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17E1" w14:textId="70783370" w:rsidR="00E57ABD" w:rsidRPr="00E57ABD" w:rsidRDefault="00E57ABD" w:rsidP="00655D64">
      <w:pPr>
        <w:pStyle w:val="Heading2"/>
      </w:pPr>
      <w:bookmarkStart w:id="0" w:name="_Hlk140145576"/>
      <w:r>
        <w:t>Indicator 1.3: Parliamentary procedures</w:t>
      </w:r>
    </w:p>
    <w:p w14:paraId="1EC4EE87" w14:textId="77777777" w:rsidR="00E57ABD" w:rsidRPr="00E57ABD" w:rsidRDefault="00E57ABD" w:rsidP="006E082D">
      <w:pPr>
        <w:pStyle w:val="section-title"/>
      </w:pPr>
      <w:r>
        <w:t>About this indicator</w:t>
      </w:r>
    </w:p>
    <w:p w14:paraId="03FF7814" w14:textId="4FD67A38" w:rsidR="00E57ABD" w:rsidRPr="00E57ABD" w:rsidRDefault="00E57ABD" w:rsidP="00E57ABD">
      <w:pPr>
        <w:spacing w:line="240" w:lineRule="auto"/>
        <w:ind w:right="270"/>
        <w:rPr>
          <w:sz w:val="20"/>
          <w:szCs w:val="20"/>
        </w:rPr>
      </w:pPr>
      <w:r>
        <w:rPr>
          <w:sz w:val="20"/>
        </w:rPr>
        <w:t xml:space="preserve">This indicator </w:t>
      </w:r>
      <w:r w:rsidR="00B8142A">
        <w:rPr>
          <w:sz w:val="20"/>
        </w:rPr>
        <w:t>concerns</w:t>
      </w:r>
      <w:r>
        <w:rPr>
          <w:sz w:val="20"/>
        </w:rPr>
        <w:t xml:space="preserve"> the unique responsibilities assigned to </w:t>
      </w:r>
      <w:r w:rsidR="00B8142A">
        <w:rPr>
          <w:sz w:val="20"/>
        </w:rPr>
        <w:t>MPs</w:t>
      </w:r>
      <w:r>
        <w:rPr>
          <w:sz w:val="20"/>
        </w:rPr>
        <w:t xml:space="preserve"> to conduct legislative business. </w:t>
      </w:r>
      <w:r w:rsidR="00B8142A">
        <w:rPr>
          <w:sz w:val="20"/>
        </w:rPr>
        <w:t>It</w:t>
      </w:r>
      <w:r>
        <w:rPr>
          <w:sz w:val="20"/>
        </w:rPr>
        <w:t xml:space="preserve"> describes the frameworks that define </w:t>
      </w:r>
      <w:r w:rsidR="00B8142A">
        <w:rPr>
          <w:sz w:val="20"/>
        </w:rPr>
        <w:t>MPs’ activities</w:t>
      </w:r>
      <w:r>
        <w:rPr>
          <w:sz w:val="20"/>
        </w:rPr>
        <w:t xml:space="preserve"> in the plenary, including in a chamber’s rules </w:t>
      </w:r>
      <w:r w:rsidR="00B8142A">
        <w:rPr>
          <w:sz w:val="20"/>
        </w:rPr>
        <w:t>of procedure</w:t>
      </w:r>
      <w:r>
        <w:rPr>
          <w:sz w:val="20"/>
        </w:rPr>
        <w:t xml:space="preserve">, </w:t>
      </w:r>
      <w:r w:rsidR="00B8142A">
        <w:rPr>
          <w:sz w:val="20"/>
        </w:rPr>
        <w:t>as well as the</w:t>
      </w:r>
      <w:r>
        <w:rPr>
          <w:sz w:val="20"/>
        </w:rPr>
        <w:t xml:space="preserve"> regulations outlining the ability of </w:t>
      </w:r>
      <w:r w:rsidR="00B8142A">
        <w:rPr>
          <w:sz w:val="20"/>
        </w:rPr>
        <w:t xml:space="preserve">MPs </w:t>
      </w:r>
      <w:r>
        <w:rPr>
          <w:sz w:val="20"/>
        </w:rPr>
        <w:t xml:space="preserve">to set the agenda, convene meetings, conduct debates, make decisions, ensure institutional </w:t>
      </w:r>
      <w:proofErr w:type="gramStart"/>
      <w:r>
        <w:rPr>
          <w:sz w:val="20"/>
        </w:rPr>
        <w:t>record-keeping</w:t>
      </w:r>
      <w:proofErr w:type="gramEnd"/>
      <w:r>
        <w:rPr>
          <w:sz w:val="20"/>
        </w:rPr>
        <w:t xml:space="preserve"> and address general plenary matters. </w:t>
      </w:r>
      <w:r w:rsidR="00B8142A">
        <w:rPr>
          <w:sz w:val="20"/>
        </w:rPr>
        <w:t>It</w:t>
      </w:r>
      <w:r>
        <w:rPr>
          <w:sz w:val="20"/>
        </w:rPr>
        <w:t xml:space="preserve"> also covers methods for maintaining parliamentary activities in </w:t>
      </w:r>
      <w:r w:rsidR="00D870F2">
        <w:rPr>
          <w:sz w:val="20"/>
        </w:rPr>
        <w:t>times of</w:t>
      </w:r>
      <w:r>
        <w:rPr>
          <w:sz w:val="20"/>
        </w:rPr>
        <w:t xml:space="preserve"> emergency or crisis. </w:t>
      </w:r>
    </w:p>
    <w:p w14:paraId="7AAE523B" w14:textId="77777777" w:rsidR="00E57ABD" w:rsidRPr="00E57ABD" w:rsidRDefault="00E57ABD" w:rsidP="00E57ABD">
      <w:pPr>
        <w:spacing w:line="240" w:lineRule="auto"/>
        <w:ind w:right="270"/>
        <w:rPr>
          <w:sz w:val="20"/>
          <w:szCs w:val="20"/>
        </w:rPr>
      </w:pPr>
    </w:p>
    <w:p w14:paraId="0C959FC4" w14:textId="6CFDBECE" w:rsidR="00E57ABD" w:rsidRPr="00E57ABD" w:rsidRDefault="00E57ABD" w:rsidP="00E57ABD">
      <w:pPr>
        <w:spacing w:line="240" w:lineRule="auto"/>
        <w:ind w:right="270"/>
        <w:rPr>
          <w:sz w:val="20"/>
          <w:szCs w:val="20"/>
        </w:rPr>
      </w:pPr>
      <w:r>
        <w:rPr>
          <w:sz w:val="20"/>
        </w:rPr>
        <w:t xml:space="preserve">This indicator </w:t>
      </w:r>
      <w:r w:rsidR="00220600">
        <w:rPr>
          <w:sz w:val="20"/>
        </w:rPr>
        <w:t xml:space="preserve">underpins </w:t>
      </w:r>
      <w:r>
        <w:rPr>
          <w:sz w:val="20"/>
        </w:rPr>
        <w:t xml:space="preserve">the mandated roles of </w:t>
      </w:r>
      <w:r w:rsidR="009921EA">
        <w:rPr>
          <w:sz w:val="20"/>
        </w:rPr>
        <w:t>MPs</w:t>
      </w:r>
      <w:r>
        <w:rPr>
          <w:sz w:val="20"/>
        </w:rPr>
        <w:t xml:space="preserve"> for making laws in a responsible, </w:t>
      </w:r>
      <w:proofErr w:type="gramStart"/>
      <w:r>
        <w:rPr>
          <w:sz w:val="20"/>
        </w:rPr>
        <w:t>orderly</w:t>
      </w:r>
      <w:proofErr w:type="gramEnd"/>
      <w:r>
        <w:rPr>
          <w:sz w:val="20"/>
        </w:rPr>
        <w:t xml:space="preserve"> and accountable manner. </w:t>
      </w:r>
    </w:p>
    <w:p w14:paraId="631EDF45" w14:textId="77777777" w:rsidR="00E57ABD" w:rsidRPr="00E57ABD" w:rsidRDefault="00E57ABD" w:rsidP="00E57ABD">
      <w:pPr>
        <w:spacing w:line="240" w:lineRule="auto"/>
        <w:ind w:right="270"/>
        <w:rPr>
          <w:sz w:val="20"/>
          <w:szCs w:val="20"/>
        </w:rPr>
      </w:pPr>
    </w:p>
    <w:p w14:paraId="32683555" w14:textId="22E138B3" w:rsidR="00E57ABD" w:rsidRPr="00E57ABD" w:rsidRDefault="00A072B8" w:rsidP="00E57ABD">
      <w:pPr>
        <w:spacing w:line="240" w:lineRule="auto"/>
        <w:ind w:right="270"/>
        <w:rPr>
          <w:sz w:val="20"/>
          <w:szCs w:val="20"/>
        </w:rPr>
      </w:pPr>
      <w:r>
        <w:rPr>
          <w:sz w:val="20"/>
        </w:rPr>
        <w:t>This</w:t>
      </w:r>
      <w:r w:rsidR="00E57ABD">
        <w:rPr>
          <w:sz w:val="20"/>
        </w:rPr>
        <w:t xml:space="preserve"> indicator </w:t>
      </w:r>
      <w:r>
        <w:rPr>
          <w:sz w:val="20"/>
        </w:rPr>
        <w:t xml:space="preserve">comprises </w:t>
      </w:r>
      <w:r w:rsidR="00E57ABD">
        <w:rPr>
          <w:sz w:val="20"/>
        </w:rPr>
        <w:t xml:space="preserve">the following dimensions: </w:t>
      </w:r>
    </w:p>
    <w:p w14:paraId="62D2BA7E" w14:textId="77777777" w:rsidR="00E57ABD" w:rsidRPr="00E57ABD" w:rsidRDefault="00E57ABD" w:rsidP="00E57ABD">
      <w:pPr>
        <w:pBdr>
          <w:top w:val="nil"/>
          <w:left w:val="nil"/>
          <w:bottom w:val="nil"/>
          <w:right w:val="nil"/>
          <w:between w:val="nil"/>
        </w:pBdr>
        <w:spacing w:line="240" w:lineRule="auto"/>
        <w:ind w:right="270"/>
        <w:rPr>
          <w:color w:val="000000"/>
          <w:sz w:val="20"/>
          <w:szCs w:val="20"/>
        </w:rPr>
      </w:pPr>
    </w:p>
    <w:p w14:paraId="494971F4" w14:textId="091A3F67" w:rsidR="00E57ABD" w:rsidRDefault="00E677D5" w:rsidP="00E57ABD">
      <w:pPr>
        <w:numPr>
          <w:ilvl w:val="0"/>
          <w:numId w:val="41"/>
        </w:numPr>
        <w:pBdr>
          <w:top w:val="nil"/>
          <w:left w:val="nil"/>
          <w:bottom w:val="nil"/>
          <w:right w:val="nil"/>
          <w:between w:val="nil"/>
        </w:pBdr>
        <w:spacing w:line="240" w:lineRule="auto"/>
        <w:ind w:left="562" w:hanging="562"/>
        <w:rPr>
          <w:color w:val="000000"/>
          <w:sz w:val="20"/>
          <w:szCs w:val="20"/>
        </w:rPr>
      </w:pPr>
      <w:r>
        <w:rPr>
          <w:color w:val="000000"/>
          <w:sz w:val="20"/>
        </w:rPr>
        <w:t xml:space="preserve">Dimension </w:t>
      </w:r>
      <w:r w:rsidR="00E57ABD">
        <w:rPr>
          <w:color w:val="000000"/>
          <w:sz w:val="20"/>
        </w:rPr>
        <w:t>1.3.</w:t>
      </w:r>
      <w:r w:rsidR="00E57ABD">
        <w:rPr>
          <w:sz w:val="20"/>
        </w:rPr>
        <w:t>1:</w:t>
      </w:r>
      <w:r w:rsidR="00E57ABD">
        <w:rPr>
          <w:color w:val="000000"/>
          <w:sz w:val="20"/>
        </w:rPr>
        <w:t xml:space="preserve"> Rules of procedure</w:t>
      </w:r>
    </w:p>
    <w:p w14:paraId="21A572FC" w14:textId="77777777" w:rsidR="00E57ABD" w:rsidRPr="00E57ABD" w:rsidRDefault="00E57ABD" w:rsidP="00E57ABD">
      <w:pPr>
        <w:pBdr>
          <w:top w:val="nil"/>
          <w:left w:val="nil"/>
          <w:bottom w:val="nil"/>
          <w:right w:val="nil"/>
          <w:between w:val="nil"/>
        </w:pBdr>
        <w:spacing w:line="240" w:lineRule="auto"/>
        <w:ind w:left="562"/>
        <w:rPr>
          <w:color w:val="000000"/>
          <w:sz w:val="20"/>
          <w:szCs w:val="20"/>
        </w:rPr>
      </w:pPr>
    </w:p>
    <w:p w14:paraId="6339031D" w14:textId="239369EE" w:rsidR="00E57ABD" w:rsidRPr="00E57ABD" w:rsidRDefault="00E677D5" w:rsidP="00E57ABD">
      <w:pPr>
        <w:numPr>
          <w:ilvl w:val="0"/>
          <w:numId w:val="41"/>
        </w:numPr>
        <w:pBdr>
          <w:top w:val="nil"/>
          <w:left w:val="nil"/>
          <w:bottom w:val="nil"/>
          <w:right w:val="nil"/>
          <w:between w:val="nil"/>
        </w:pBdr>
        <w:spacing w:line="240" w:lineRule="auto"/>
        <w:ind w:left="562" w:hanging="562"/>
        <w:rPr>
          <w:color w:val="000000"/>
          <w:sz w:val="20"/>
          <w:szCs w:val="20"/>
        </w:rPr>
      </w:pPr>
      <w:r>
        <w:rPr>
          <w:color w:val="000000"/>
          <w:sz w:val="20"/>
        </w:rPr>
        <w:t xml:space="preserve">Dimension </w:t>
      </w:r>
      <w:r w:rsidR="00E57ABD">
        <w:rPr>
          <w:color w:val="000000"/>
          <w:sz w:val="20"/>
        </w:rPr>
        <w:t>1.3.</w:t>
      </w:r>
      <w:r w:rsidR="00E57ABD">
        <w:rPr>
          <w:sz w:val="20"/>
        </w:rPr>
        <w:t>2:</w:t>
      </w:r>
      <w:r w:rsidR="00E57ABD">
        <w:rPr>
          <w:color w:val="000000"/>
          <w:sz w:val="20"/>
        </w:rPr>
        <w:t xml:space="preserve"> </w:t>
      </w:r>
      <w:r w:rsidR="008A5BEA">
        <w:rPr>
          <w:sz w:val="20"/>
        </w:rPr>
        <w:t>E</w:t>
      </w:r>
      <w:r w:rsidR="00E57ABD">
        <w:rPr>
          <w:sz w:val="20"/>
        </w:rPr>
        <w:t>mergency or crisis</w:t>
      </w:r>
      <w:r w:rsidR="008A5BEA">
        <w:rPr>
          <w:sz w:val="20"/>
        </w:rPr>
        <w:t xml:space="preserve"> procedures</w:t>
      </w:r>
      <w:r w:rsidR="00E57ABD">
        <w:rPr>
          <w:sz w:val="20"/>
        </w:rPr>
        <w:t xml:space="preserve"> </w:t>
      </w:r>
    </w:p>
    <w:p w14:paraId="1D395A03" w14:textId="77777777" w:rsidR="00E57ABD" w:rsidRPr="00E57ABD" w:rsidRDefault="00E57ABD" w:rsidP="00E57ABD">
      <w:pPr>
        <w:pBdr>
          <w:top w:val="nil"/>
          <w:left w:val="nil"/>
          <w:bottom w:val="nil"/>
          <w:right w:val="nil"/>
          <w:between w:val="nil"/>
        </w:pBdr>
        <w:spacing w:line="240" w:lineRule="auto"/>
        <w:ind w:left="562"/>
        <w:rPr>
          <w:color w:val="000000"/>
          <w:sz w:val="20"/>
          <w:szCs w:val="20"/>
        </w:rPr>
      </w:pPr>
    </w:p>
    <w:p w14:paraId="3C3EDCD6" w14:textId="449F19AD" w:rsidR="00E57ABD" w:rsidRDefault="00E677D5" w:rsidP="00E57ABD">
      <w:pPr>
        <w:numPr>
          <w:ilvl w:val="0"/>
          <w:numId w:val="41"/>
        </w:numPr>
        <w:pBdr>
          <w:top w:val="nil"/>
          <w:left w:val="nil"/>
          <w:bottom w:val="nil"/>
          <w:right w:val="nil"/>
          <w:between w:val="nil"/>
        </w:pBdr>
        <w:spacing w:line="240" w:lineRule="auto"/>
        <w:ind w:left="562" w:hanging="562"/>
        <w:rPr>
          <w:color w:val="000000"/>
          <w:sz w:val="20"/>
          <w:szCs w:val="20"/>
        </w:rPr>
      </w:pPr>
      <w:r>
        <w:rPr>
          <w:color w:val="000000"/>
          <w:sz w:val="20"/>
        </w:rPr>
        <w:t xml:space="preserve">Dimension </w:t>
      </w:r>
      <w:r w:rsidR="00E57ABD">
        <w:rPr>
          <w:color w:val="000000"/>
          <w:sz w:val="20"/>
        </w:rPr>
        <w:t>1.3.</w:t>
      </w:r>
      <w:r w:rsidR="00E57ABD">
        <w:rPr>
          <w:sz w:val="20"/>
        </w:rPr>
        <w:t>3:</w:t>
      </w:r>
      <w:r w:rsidR="00E57ABD">
        <w:rPr>
          <w:color w:val="000000"/>
          <w:sz w:val="20"/>
        </w:rPr>
        <w:t xml:space="preserve"> Parliamentary </w:t>
      </w:r>
      <w:r w:rsidR="00E57ABD">
        <w:rPr>
          <w:sz w:val="20"/>
        </w:rPr>
        <w:t>c</w:t>
      </w:r>
      <w:r w:rsidR="00E57ABD">
        <w:rPr>
          <w:color w:val="000000"/>
          <w:sz w:val="20"/>
        </w:rPr>
        <w:t>alendar</w:t>
      </w:r>
      <w:r w:rsidR="00E57ABD">
        <w:rPr>
          <w:sz w:val="20"/>
        </w:rPr>
        <w:t xml:space="preserve"> </w:t>
      </w:r>
    </w:p>
    <w:p w14:paraId="52AADCFA" w14:textId="77777777" w:rsidR="00E57ABD" w:rsidRPr="00E57ABD" w:rsidRDefault="00E57ABD" w:rsidP="00E57ABD">
      <w:pPr>
        <w:pBdr>
          <w:top w:val="nil"/>
          <w:left w:val="nil"/>
          <w:bottom w:val="nil"/>
          <w:right w:val="nil"/>
          <w:between w:val="nil"/>
        </w:pBdr>
        <w:spacing w:line="240" w:lineRule="auto"/>
        <w:ind w:left="562"/>
        <w:rPr>
          <w:color w:val="000000"/>
          <w:sz w:val="20"/>
          <w:szCs w:val="20"/>
        </w:rPr>
      </w:pPr>
    </w:p>
    <w:p w14:paraId="7FEC377C" w14:textId="3750FB8D" w:rsidR="00E57ABD" w:rsidRDefault="00E677D5" w:rsidP="00E57ABD">
      <w:pPr>
        <w:numPr>
          <w:ilvl w:val="0"/>
          <w:numId w:val="41"/>
        </w:numPr>
        <w:pBdr>
          <w:top w:val="nil"/>
          <w:left w:val="nil"/>
          <w:bottom w:val="nil"/>
          <w:right w:val="nil"/>
          <w:between w:val="nil"/>
        </w:pBdr>
        <w:spacing w:line="240" w:lineRule="auto"/>
        <w:ind w:left="562" w:hanging="562"/>
        <w:rPr>
          <w:color w:val="000000"/>
          <w:sz w:val="20"/>
          <w:szCs w:val="20"/>
        </w:rPr>
      </w:pPr>
      <w:r>
        <w:rPr>
          <w:color w:val="000000"/>
          <w:sz w:val="20"/>
        </w:rPr>
        <w:t xml:space="preserve">Dimension </w:t>
      </w:r>
      <w:r w:rsidR="00E57ABD">
        <w:rPr>
          <w:color w:val="000000"/>
          <w:sz w:val="20"/>
        </w:rPr>
        <w:t>1.3.</w:t>
      </w:r>
      <w:r w:rsidR="00E57ABD">
        <w:rPr>
          <w:sz w:val="20"/>
        </w:rPr>
        <w:t>4:</w:t>
      </w:r>
      <w:r>
        <w:rPr>
          <w:sz w:val="20"/>
        </w:rPr>
        <w:t xml:space="preserve"> </w:t>
      </w:r>
      <w:r w:rsidR="00E57ABD">
        <w:rPr>
          <w:color w:val="000000"/>
          <w:sz w:val="20"/>
        </w:rPr>
        <w:t xml:space="preserve">Convening sessions and </w:t>
      </w:r>
      <w:r w:rsidR="00A15F7F">
        <w:rPr>
          <w:color w:val="000000"/>
          <w:sz w:val="20"/>
        </w:rPr>
        <w:t>setting</w:t>
      </w:r>
      <w:r w:rsidR="001F51A8">
        <w:rPr>
          <w:color w:val="000000"/>
          <w:sz w:val="20"/>
        </w:rPr>
        <w:t xml:space="preserve"> the </w:t>
      </w:r>
      <w:proofErr w:type="gramStart"/>
      <w:r w:rsidR="001F51A8">
        <w:rPr>
          <w:color w:val="000000"/>
          <w:sz w:val="20"/>
        </w:rPr>
        <w:t>agenda</w:t>
      </w:r>
      <w:proofErr w:type="gramEnd"/>
    </w:p>
    <w:p w14:paraId="241999FE" w14:textId="77777777" w:rsidR="00E57ABD" w:rsidRPr="00E57ABD" w:rsidRDefault="00E57ABD" w:rsidP="00E57ABD">
      <w:pPr>
        <w:pBdr>
          <w:top w:val="nil"/>
          <w:left w:val="nil"/>
          <w:bottom w:val="nil"/>
          <w:right w:val="nil"/>
          <w:between w:val="nil"/>
        </w:pBdr>
        <w:spacing w:line="240" w:lineRule="auto"/>
        <w:ind w:left="562"/>
        <w:rPr>
          <w:color w:val="000000"/>
          <w:sz w:val="20"/>
          <w:szCs w:val="20"/>
        </w:rPr>
      </w:pPr>
    </w:p>
    <w:p w14:paraId="05356830" w14:textId="56174A9C" w:rsidR="00E57ABD" w:rsidRDefault="00E677D5" w:rsidP="00E57ABD">
      <w:pPr>
        <w:numPr>
          <w:ilvl w:val="0"/>
          <w:numId w:val="41"/>
        </w:numPr>
        <w:pBdr>
          <w:top w:val="nil"/>
          <w:left w:val="nil"/>
          <w:bottom w:val="nil"/>
          <w:right w:val="nil"/>
          <w:between w:val="nil"/>
        </w:pBdr>
        <w:spacing w:line="240" w:lineRule="auto"/>
        <w:ind w:left="562" w:hanging="562"/>
        <w:rPr>
          <w:color w:val="000000"/>
          <w:sz w:val="20"/>
          <w:szCs w:val="20"/>
        </w:rPr>
      </w:pPr>
      <w:r>
        <w:rPr>
          <w:color w:val="000000"/>
          <w:sz w:val="20"/>
        </w:rPr>
        <w:t xml:space="preserve">Dimension </w:t>
      </w:r>
      <w:r w:rsidR="00E57ABD">
        <w:rPr>
          <w:color w:val="000000"/>
          <w:sz w:val="20"/>
        </w:rPr>
        <w:t>1.3.</w:t>
      </w:r>
      <w:r w:rsidR="00E57ABD">
        <w:rPr>
          <w:sz w:val="20"/>
        </w:rPr>
        <w:t>5:</w:t>
      </w:r>
      <w:r w:rsidR="00E57ABD">
        <w:rPr>
          <w:color w:val="000000"/>
          <w:sz w:val="20"/>
        </w:rPr>
        <w:t xml:space="preserve"> Quorum </w:t>
      </w:r>
    </w:p>
    <w:p w14:paraId="6CEAB4C7" w14:textId="77777777" w:rsidR="00E57ABD" w:rsidRPr="00E57ABD" w:rsidRDefault="00E57ABD" w:rsidP="00E57ABD">
      <w:pPr>
        <w:pBdr>
          <w:top w:val="nil"/>
          <w:left w:val="nil"/>
          <w:bottom w:val="nil"/>
          <w:right w:val="nil"/>
          <w:between w:val="nil"/>
        </w:pBdr>
        <w:spacing w:line="240" w:lineRule="auto"/>
        <w:ind w:left="562"/>
        <w:rPr>
          <w:color w:val="000000"/>
          <w:sz w:val="20"/>
          <w:szCs w:val="20"/>
        </w:rPr>
      </w:pPr>
    </w:p>
    <w:p w14:paraId="0326311B" w14:textId="4D5642A8" w:rsidR="00E57ABD" w:rsidRDefault="00E677D5" w:rsidP="00E57ABD">
      <w:pPr>
        <w:numPr>
          <w:ilvl w:val="0"/>
          <w:numId w:val="41"/>
        </w:numPr>
        <w:pBdr>
          <w:top w:val="nil"/>
          <w:left w:val="nil"/>
          <w:bottom w:val="nil"/>
          <w:right w:val="nil"/>
          <w:between w:val="nil"/>
        </w:pBdr>
        <w:spacing w:line="240" w:lineRule="auto"/>
        <w:ind w:left="562" w:hanging="562"/>
        <w:rPr>
          <w:color w:val="000000"/>
          <w:sz w:val="20"/>
          <w:szCs w:val="20"/>
        </w:rPr>
      </w:pPr>
      <w:r>
        <w:rPr>
          <w:color w:val="000000"/>
          <w:sz w:val="20"/>
        </w:rPr>
        <w:t xml:space="preserve">Dimension </w:t>
      </w:r>
      <w:r w:rsidR="00E57ABD">
        <w:rPr>
          <w:color w:val="000000"/>
          <w:sz w:val="20"/>
        </w:rPr>
        <w:t>1.3.</w:t>
      </w:r>
      <w:r w:rsidR="00E57ABD">
        <w:rPr>
          <w:sz w:val="20"/>
        </w:rPr>
        <w:t>6:</w:t>
      </w:r>
      <w:r w:rsidR="00E57ABD">
        <w:rPr>
          <w:color w:val="000000"/>
          <w:sz w:val="20"/>
        </w:rPr>
        <w:t xml:space="preserve"> Debate</w:t>
      </w:r>
    </w:p>
    <w:p w14:paraId="6B368131" w14:textId="77777777" w:rsidR="00E57ABD" w:rsidRPr="00E57ABD" w:rsidRDefault="00E57ABD" w:rsidP="00E57ABD">
      <w:pPr>
        <w:pBdr>
          <w:top w:val="nil"/>
          <w:left w:val="nil"/>
          <w:bottom w:val="nil"/>
          <w:right w:val="nil"/>
          <w:between w:val="nil"/>
        </w:pBdr>
        <w:spacing w:line="240" w:lineRule="auto"/>
        <w:ind w:left="562"/>
        <w:rPr>
          <w:color w:val="000000"/>
          <w:sz w:val="20"/>
          <w:szCs w:val="20"/>
        </w:rPr>
      </w:pPr>
    </w:p>
    <w:p w14:paraId="25073156" w14:textId="6378F35E" w:rsidR="00E57ABD" w:rsidRDefault="00E677D5" w:rsidP="00E57ABD">
      <w:pPr>
        <w:numPr>
          <w:ilvl w:val="0"/>
          <w:numId w:val="41"/>
        </w:numPr>
        <w:pBdr>
          <w:top w:val="nil"/>
          <w:left w:val="nil"/>
          <w:bottom w:val="nil"/>
          <w:right w:val="nil"/>
          <w:between w:val="nil"/>
        </w:pBdr>
        <w:spacing w:line="240" w:lineRule="auto"/>
        <w:ind w:left="562" w:hanging="562"/>
        <w:rPr>
          <w:color w:val="000000"/>
          <w:sz w:val="20"/>
          <w:szCs w:val="20"/>
        </w:rPr>
      </w:pPr>
      <w:r>
        <w:rPr>
          <w:color w:val="000000"/>
          <w:sz w:val="20"/>
        </w:rPr>
        <w:t xml:space="preserve">Dimension </w:t>
      </w:r>
      <w:r w:rsidR="00E57ABD">
        <w:rPr>
          <w:color w:val="000000"/>
          <w:sz w:val="20"/>
        </w:rPr>
        <w:t>1.3.</w:t>
      </w:r>
      <w:r w:rsidR="00E57ABD">
        <w:rPr>
          <w:sz w:val="20"/>
        </w:rPr>
        <w:t>7:</w:t>
      </w:r>
      <w:r w:rsidR="00E57ABD">
        <w:rPr>
          <w:color w:val="000000"/>
          <w:sz w:val="20"/>
        </w:rPr>
        <w:t xml:space="preserve"> Voting</w:t>
      </w:r>
    </w:p>
    <w:p w14:paraId="1FFC7674" w14:textId="77777777" w:rsidR="00E57ABD" w:rsidRPr="00E57ABD" w:rsidRDefault="00E57ABD" w:rsidP="00E57ABD">
      <w:pPr>
        <w:pBdr>
          <w:top w:val="nil"/>
          <w:left w:val="nil"/>
          <w:bottom w:val="nil"/>
          <w:right w:val="nil"/>
          <w:between w:val="nil"/>
        </w:pBdr>
        <w:spacing w:line="240" w:lineRule="auto"/>
        <w:ind w:left="562"/>
        <w:rPr>
          <w:color w:val="000000"/>
          <w:sz w:val="20"/>
          <w:szCs w:val="20"/>
        </w:rPr>
      </w:pPr>
    </w:p>
    <w:p w14:paraId="3358FB2F" w14:textId="38CF1CA6" w:rsidR="00E57ABD" w:rsidRDefault="00E677D5" w:rsidP="00E57ABD">
      <w:pPr>
        <w:numPr>
          <w:ilvl w:val="0"/>
          <w:numId w:val="41"/>
        </w:numPr>
        <w:pBdr>
          <w:top w:val="nil"/>
          <w:left w:val="nil"/>
          <w:bottom w:val="nil"/>
          <w:right w:val="nil"/>
          <w:between w:val="nil"/>
        </w:pBdr>
        <w:spacing w:line="240" w:lineRule="auto"/>
        <w:ind w:left="562" w:hanging="562"/>
        <w:rPr>
          <w:color w:val="000000"/>
          <w:sz w:val="20"/>
          <w:szCs w:val="20"/>
        </w:rPr>
      </w:pPr>
      <w:r>
        <w:rPr>
          <w:color w:val="000000"/>
          <w:sz w:val="20"/>
        </w:rPr>
        <w:t xml:space="preserve">Dimension </w:t>
      </w:r>
      <w:r w:rsidR="00E57ABD">
        <w:rPr>
          <w:color w:val="000000"/>
          <w:sz w:val="20"/>
        </w:rPr>
        <w:t>1.3.</w:t>
      </w:r>
      <w:r w:rsidR="00E57ABD">
        <w:rPr>
          <w:sz w:val="20"/>
        </w:rPr>
        <w:t>8:</w:t>
      </w:r>
      <w:r w:rsidR="00E57ABD">
        <w:rPr>
          <w:color w:val="000000"/>
          <w:sz w:val="20"/>
        </w:rPr>
        <w:t xml:space="preserve"> Record</w:t>
      </w:r>
      <w:r w:rsidR="008A5BEA">
        <w:rPr>
          <w:color w:val="000000"/>
          <w:sz w:val="20"/>
        </w:rPr>
        <w:t>-keeping</w:t>
      </w:r>
    </w:p>
    <w:p w14:paraId="77A91901" w14:textId="77777777" w:rsidR="00E57ABD" w:rsidRPr="00E57ABD" w:rsidRDefault="00E57ABD" w:rsidP="00E57ABD">
      <w:pPr>
        <w:pBdr>
          <w:top w:val="nil"/>
          <w:left w:val="nil"/>
          <w:bottom w:val="nil"/>
          <w:right w:val="nil"/>
          <w:between w:val="nil"/>
        </w:pBdr>
        <w:spacing w:line="240" w:lineRule="auto"/>
        <w:ind w:left="562"/>
        <w:rPr>
          <w:color w:val="000000"/>
          <w:sz w:val="20"/>
          <w:szCs w:val="20"/>
        </w:rPr>
      </w:pPr>
    </w:p>
    <w:p w14:paraId="2D3140E3" w14:textId="4790C536" w:rsidR="00E57ABD" w:rsidRPr="00E57ABD" w:rsidRDefault="00E677D5" w:rsidP="00E57ABD">
      <w:pPr>
        <w:numPr>
          <w:ilvl w:val="0"/>
          <w:numId w:val="41"/>
        </w:numPr>
        <w:pBdr>
          <w:top w:val="nil"/>
          <w:left w:val="nil"/>
          <w:bottom w:val="nil"/>
          <w:right w:val="nil"/>
          <w:between w:val="nil"/>
        </w:pBdr>
        <w:spacing w:line="240" w:lineRule="auto"/>
        <w:ind w:left="562" w:hanging="562"/>
        <w:rPr>
          <w:color w:val="000000"/>
          <w:sz w:val="20"/>
          <w:szCs w:val="20"/>
        </w:rPr>
      </w:pPr>
      <w:r>
        <w:rPr>
          <w:color w:val="000000"/>
          <w:sz w:val="20"/>
        </w:rPr>
        <w:t xml:space="preserve">Dimension </w:t>
      </w:r>
      <w:r w:rsidR="00E57ABD">
        <w:rPr>
          <w:color w:val="000000"/>
          <w:sz w:val="20"/>
        </w:rPr>
        <w:t>1.3.</w:t>
      </w:r>
      <w:r w:rsidR="00E57ABD">
        <w:rPr>
          <w:sz w:val="20"/>
        </w:rPr>
        <w:t>9:</w:t>
      </w:r>
      <w:r w:rsidR="00E57ABD">
        <w:rPr>
          <w:color w:val="000000"/>
          <w:sz w:val="20"/>
        </w:rPr>
        <w:t xml:space="preserve"> Dissolution</w:t>
      </w:r>
    </w:p>
    <w:p w14:paraId="55931250" w14:textId="77777777" w:rsidR="00E57ABD" w:rsidRPr="00E57ABD" w:rsidRDefault="00E57ABD" w:rsidP="00E57ABD">
      <w:pPr>
        <w:spacing w:line="240" w:lineRule="auto"/>
        <w:ind w:right="270"/>
        <w:rPr>
          <w:sz w:val="20"/>
          <w:szCs w:val="20"/>
        </w:rPr>
      </w:pPr>
    </w:p>
    <w:p w14:paraId="06327CB4" w14:textId="77777777" w:rsidR="00E57ABD" w:rsidRPr="00E57ABD" w:rsidRDefault="00E57ABD" w:rsidP="00E57ABD">
      <w:pPr>
        <w:spacing w:line="240" w:lineRule="auto"/>
        <w:ind w:right="270"/>
        <w:rPr>
          <w:sz w:val="20"/>
          <w:szCs w:val="20"/>
        </w:rPr>
      </w:pPr>
    </w:p>
    <w:p w14:paraId="223103D4" w14:textId="77777777" w:rsidR="00E57ABD" w:rsidRPr="00E57ABD" w:rsidRDefault="00E57ABD" w:rsidP="00E57ABD">
      <w:pPr>
        <w:spacing w:line="240" w:lineRule="auto"/>
        <w:ind w:right="270"/>
        <w:rPr>
          <w:sz w:val="20"/>
          <w:szCs w:val="20"/>
        </w:rPr>
      </w:pPr>
    </w:p>
    <w:p w14:paraId="4D6CA4B2" w14:textId="77777777" w:rsidR="00E57ABD" w:rsidRPr="00E57ABD" w:rsidRDefault="00E57ABD" w:rsidP="00E57ABD">
      <w:pPr>
        <w:spacing w:line="240" w:lineRule="auto"/>
        <w:ind w:right="270"/>
        <w:rPr>
          <w:sz w:val="20"/>
          <w:szCs w:val="20"/>
        </w:rPr>
      </w:pPr>
    </w:p>
    <w:p w14:paraId="5BF72D59" w14:textId="77777777" w:rsidR="00E57ABD" w:rsidRPr="00E57ABD" w:rsidRDefault="00E57ABD" w:rsidP="00E57ABD">
      <w:pPr>
        <w:spacing w:line="240" w:lineRule="auto"/>
        <w:ind w:right="270"/>
        <w:rPr>
          <w:sz w:val="20"/>
          <w:szCs w:val="20"/>
        </w:rPr>
      </w:pPr>
    </w:p>
    <w:p w14:paraId="3493880C" w14:textId="77777777" w:rsidR="00E57ABD" w:rsidRPr="00E57ABD" w:rsidRDefault="00E57ABD" w:rsidP="00E57ABD">
      <w:pPr>
        <w:spacing w:line="240" w:lineRule="auto"/>
        <w:ind w:right="270"/>
        <w:rPr>
          <w:sz w:val="20"/>
          <w:szCs w:val="20"/>
        </w:rPr>
      </w:pPr>
    </w:p>
    <w:p w14:paraId="1AD71099" w14:textId="77777777" w:rsidR="00E57ABD" w:rsidRPr="00E57ABD" w:rsidRDefault="00E57ABD" w:rsidP="00E57ABD">
      <w:pPr>
        <w:spacing w:line="240" w:lineRule="auto"/>
        <w:ind w:right="270"/>
        <w:rPr>
          <w:sz w:val="20"/>
          <w:szCs w:val="20"/>
        </w:rPr>
      </w:pPr>
    </w:p>
    <w:p w14:paraId="47A48810" w14:textId="77777777" w:rsidR="00E57ABD" w:rsidRPr="00E57ABD" w:rsidRDefault="00E57ABD" w:rsidP="001F51A8">
      <w:pPr>
        <w:pStyle w:val="Heading3"/>
      </w:pPr>
      <w:bookmarkStart w:id="1" w:name="_heading=h.w7aohfydvf8z"/>
      <w:bookmarkEnd w:id="1"/>
      <w:r>
        <w:lastRenderedPageBreak/>
        <w:t>Dimension 1.3.1: Rules of procedure</w:t>
      </w:r>
    </w:p>
    <w:tbl>
      <w:tblPr>
        <w:tblStyle w:val="TableGrid"/>
        <w:tblW w:w="0" w:type="auto"/>
        <w:shd w:val="clear" w:color="auto" w:fill="EEEEEE"/>
        <w:tblLook w:val="04A0" w:firstRow="1" w:lastRow="0" w:firstColumn="1" w:lastColumn="0" w:noHBand="0" w:noVBand="1"/>
      </w:tblPr>
      <w:tblGrid>
        <w:gridCol w:w="9120"/>
      </w:tblGrid>
      <w:tr w:rsidR="00E57ABD" w14:paraId="6D73E02B" w14:textId="77777777" w:rsidTr="00E57ABD">
        <w:tc>
          <w:tcPr>
            <w:tcW w:w="9350" w:type="dxa"/>
            <w:shd w:val="clear" w:color="auto" w:fill="EEEEEE"/>
          </w:tcPr>
          <w:p w14:paraId="0E04966C" w14:textId="7C8AF0A1" w:rsidR="00E57ABD" w:rsidRDefault="00E57ABD" w:rsidP="00E57ABD">
            <w:pPr>
              <w:rPr>
                <w:sz w:val="20"/>
                <w:szCs w:val="20"/>
              </w:rPr>
            </w:pPr>
            <w:r>
              <w:rPr>
                <w:sz w:val="20"/>
              </w:rPr>
              <w:t>This dimension is part of:</w:t>
            </w:r>
          </w:p>
          <w:p w14:paraId="610B6115" w14:textId="77777777" w:rsidR="00E57ABD" w:rsidRDefault="00E57ABD" w:rsidP="00E57ABD">
            <w:pPr>
              <w:pStyle w:val="ListParagraph"/>
              <w:numPr>
                <w:ilvl w:val="0"/>
                <w:numId w:val="42"/>
              </w:numPr>
              <w:rPr>
                <w:sz w:val="20"/>
                <w:szCs w:val="20"/>
              </w:rPr>
            </w:pPr>
            <w:r>
              <w:rPr>
                <w:sz w:val="20"/>
              </w:rPr>
              <w:t>Indicator 1.3: Parliamentary procedures</w:t>
            </w:r>
          </w:p>
          <w:p w14:paraId="4B53EB3A" w14:textId="60EF9968" w:rsidR="00E57ABD" w:rsidRPr="00E95667" w:rsidRDefault="00E95667" w:rsidP="00E95667">
            <w:pPr>
              <w:numPr>
                <w:ilvl w:val="0"/>
                <w:numId w:val="43"/>
              </w:numPr>
              <w:rPr>
                <w:sz w:val="20"/>
                <w:szCs w:val="20"/>
              </w:rPr>
            </w:pPr>
            <w:r w:rsidRPr="00B31823">
              <w:rPr>
                <w:sz w:val="20"/>
              </w:rPr>
              <w:t xml:space="preserve">Target </w:t>
            </w:r>
            <w:r w:rsidR="00E57ABD">
              <w:rPr>
                <w:sz w:val="20"/>
              </w:rPr>
              <w:t>1: Effective parliament</w:t>
            </w:r>
          </w:p>
        </w:tc>
      </w:tr>
    </w:tbl>
    <w:p w14:paraId="116BB222" w14:textId="77777777" w:rsidR="00E57ABD" w:rsidRPr="00E57ABD" w:rsidRDefault="00E57ABD" w:rsidP="006E082D">
      <w:pPr>
        <w:pStyle w:val="section-title"/>
      </w:pPr>
      <w:r>
        <w:t>About this dimension</w:t>
      </w:r>
    </w:p>
    <w:p w14:paraId="4B05A71A" w14:textId="0AF1D7A3" w:rsidR="00E57ABD" w:rsidRDefault="00E57ABD" w:rsidP="00726C6E">
      <w:pPr>
        <w:spacing w:line="240" w:lineRule="auto"/>
        <w:rPr>
          <w:sz w:val="20"/>
          <w:szCs w:val="20"/>
        </w:rPr>
      </w:pPr>
      <w:r>
        <w:rPr>
          <w:sz w:val="20"/>
        </w:rPr>
        <w:t>This dimension outlines the specific powers and provisions defined in parliament’s rules of procedure</w:t>
      </w:r>
      <w:r w:rsidR="00C865ED">
        <w:rPr>
          <w:sz w:val="20"/>
        </w:rPr>
        <w:t>, which</w:t>
      </w:r>
      <w:r>
        <w:rPr>
          <w:sz w:val="20"/>
        </w:rPr>
        <w:t xml:space="preserve"> </w:t>
      </w:r>
      <w:r w:rsidR="006502F1">
        <w:rPr>
          <w:sz w:val="20"/>
        </w:rPr>
        <w:t>codify</w:t>
      </w:r>
      <w:r>
        <w:rPr>
          <w:sz w:val="20"/>
        </w:rPr>
        <w:t xml:space="preserve"> all procedural aspects of parliamentary business. The rules</w:t>
      </w:r>
      <w:r w:rsidR="00D7345F">
        <w:rPr>
          <w:sz w:val="20"/>
        </w:rPr>
        <w:t xml:space="preserve"> of procedures</w:t>
      </w:r>
      <w:r>
        <w:rPr>
          <w:sz w:val="20"/>
        </w:rPr>
        <w:t xml:space="preserve"> should cover all </w:t>
      </w:r>
      <w:r w:rsidR="00D7345F">
        <w:rPr>
          <w:sz w:val="20"/>
        </w:rPr>
        <w:t>of parliament’s</w:t>
      </w:r>
      <w:r>
        <w:rPr>
          <w:sz w:val="20"/>
        </w:rPr>
        <w:t xml:space="preserve"> activities</w:t>
      </w:r>
      <w:r w:rsidR="00D7345F">
        <w:rPr>
          <w:sz w:val="20"/>
        </w:rPr>
        <w:t>, potentially including the following matters:</w:t>
      </w:r>
    </w:p>
    <w:p w14:paraId="32E8639E" w14:textId="77777777" w:rsidR="00E57ABD" w:rsidRPr="00E57ABD" w:rsidRDefault="00E57ABD" w:rsidP="00E57ABD">
      <w:pPr>
        <w:spacing w:line="240" w:lineRule="auto"/>
        <w:ind w:left="562" w:hanging="562"/>
        <w:rPr>
          <w:sz w:val="20"/>
          <w:szCs w:val="20"/>
        </w:rPr>
      </w:pPr>
    </w:p>
    <w:p w14:paraId="18426FB4" w14:textId="7AEA3F95" w:rsidR="00E57ABD" w:rsidRPr="00E57ABD" w:rsidRDefault="00E57ABD" w:rsidP="00E57ABD">
      <w:pPr>
        <w:numPr>
          <w:ilvl w:val="0"/>
          <w:numId w:val="31"/>
        </w:numPr>
        <w:pBdr>
          <w:top w:val="nil"/>
          <w:left w:val="nil"/>
          <w:bottom w:val="nil"/>
          <w:right w:val="nil"/>
          <w:between w:val="nil"/>
        </w:pBdr>
        <w:spacing w:line="240" w:lineRule="auto"/>
        <w:ind w:left="562" w:hanging="562"/>
        <w:rPr>
          <w:color w:val="000000"/>
          <w:sz w:val="20"/>
          <w:szCs w:val="20"/>
        </w:rPr>
      </w:pPr>
      <w:r>
        <w:rPr>
          <w:color w:val="000000"/>
          <w:sz w:val="20"/>
        </w:rPr>
        <w:t xml:space="preserve">The individual actions and conduct of </w:t>
      </w:r>
      <w:r w:rsidR="00D7345F">
        <w:rPr>
          <w:color w:val="000000"/>
          <w:sz w:val="20"/>
        </w:rPr>
        <w:t>MPs</w:t>
      </w:r>
      <w:r>
        <w:rPr>
          <w:color w:val="000000"/>
          <w:sz w:val="20"/>
        </w:rPr>
        <w:t xml:space="preserve">, including the powers and privileges of members of majority and minority parties and </w:t>
      </w:r>
      <w:proofErr w:type="gramStart"/>
      <w:r>
        <w:rPr>
          <w:color w:val="000000"/>
          <w:sz w:val="20"/>
        </w:rPr>
        <w:t>groups</w:t>
      </w:r>
      <w:proofErr w:type="gramEnd"/>
    </w:p>
    <w:p w14:paraId="47C414EC" w14:textId="07964040" w:rsidR="00E57ABD" w:rsidRPr="00E57ABD" w:rsidRDefault="00E57ABD" w:rsidP="00E57ABD">
      <w:pPr>
        <w:numPr>
          <w:ilvl w:val="0"/>
          <w:numId w:val="31"/>
        </w:numPr>
        <w:pBdr>
          <w:top w:val="nil"/>
          <w:left w:val="nil"/>
          <w:bottom w:val="nil"/>
          <w:right w:val="nil"/>
          <w:between w:val="nil"/>
        </w:pBdr>
        <w:spacing w:line="240" w:lineRule="auto"/>
        <w:ind w:left="562" w:hanging="562"/>
        <w:rPr>
          <w:color w:val="000000"/>
          <w:sz w:val="20"/>
          <w:szCs w:val="20"/>
        </w:rPr>
      </w:pPr>
      <w:r>
        <w:rPr>
          <w:color w:val="000000"/>
          <w:sz w:val="20"/>
        </w:rPr>
        <w:t xml:space="preserve">The composition of </w:t>
      </w:r>
      <w:r w:rsidR="00D7345F">
        <w:rPr>
          <w:color w:val="000000"/>
          <w:sz w:val="20"/>
        </w:rPr>
        <w:t>parliament’s membership</w:t>
      </w:r>
      <w:r>
        <w:rPr>
          <w:color w:val="000000"/>
          <w:sz w:val="20"/>
        </w:rPr>
        <w:t xml:space="preserve"> </w:t>
      </w:r>
    </w:p>
    <w:p w14:paraId="486374FB" w14:textId="65CBB857" w:rsidR="00E57ABD" w:rsidRPr="00E57ABD" w:rsidRDefault="00D7345F" w:rsidP="00E57ABD">
      <w:pPr>
        <w:numPr>
          <w:ilvl w:val="0"/>
          <w:numId w:val="31"/>
        </w:numPr>
        <w:pBdr>
          <w:top w:val="nil"/>
          <w:left w:val="nil"/>
          <w:bottom w:val="nil"/>
          <w:right w:val="nil"/>
          <w:between w:val="nil"/>
        </w:pBdr>
        <w:spacing w:line="240" w:lineRule="auto"/>
        <w:ind w:left="562" w:hanging="562"/>
        <w:rPr>
          <w:color w:val="000000"/>
          <w:sz w:val="20"/>
          <w:szCs w:val="20"/>
        </w:rPr>
      </w:pPr>
      <w:r>
        <w:rPr>
          <w:color w:val="000000"/>
          <w:sz w:val="20"/>
        </w:rPr>
        <w:t>The conduct of p</w:t>
      </w:r>
      <w:r w:rsidR="00E57ABD">
        <w:rPr>
          <w:color w:val="000000"/>
          <w:sz w:val="20"/>
        </w:rPr>
        <w:t>lenary</w:t>
      </w:r>
      <w:r w:rsidR="008852B6">
        <w:rPr>
          <w:color w:val="000000"/>
          <w:sz w:val="20"/>
        </w:rPr>
        <w:t xml:space="preserve"> sessions</w:t>
      </w:r>
      <w:r w:rsidR="00E57ABD">
        <w:rPr>
          <w:color w:val="000000"/>
          <w:sz w:val="20"/>
        </w:rPr>
        <w:t xml:space="preserve"> and debate</w:t>
      </w:r>
      <w:r>
        <w:rPr>
          <w:color w:val="000000"/>
          <w:sz w:val="20"/>
        </w:rPr>
        <w:t>s</w:t>
      </w:r>
    </w:p>
    <w:p w14:paraId="2A8B9375" w14:textId="6AB76B68" w:rsidR="00E57ABD" w:rsidRPr="00E57ABD" w:rsidRDefault="00D7345F" w:rsidP="00E57ABD">
      <w:pPr>
        <w:numPr>
          <w:ilvl w:val="0"/>
          <w:numId w:val="31"/>
        </w:numPr>
        <w:pBdr>
          <w:top w:val="nil"/>
          <w:left w:val="nil"/>
          <w:bottom w:val="nil"/>
          <w:right w:val="nil"/>
          <w:between w:val="nil"/>
        </w:pBdr>
        <w:spacing w:line="240" w:lineRule="auto"/>
        <w:ind w:left="562" w:hanging="562"/>
        <w:rPr>
          <w:color w:val="000000"/>
          <w:sz w:val="20"/>
          <w:szCs w:val="20"/>
        </w:rPr>
      </w:pPr>
      <w:r>
        <w:rPr>
          <w:color w:val="000000"/>
          <w:sz w:val="20"/>
        </w:rPr>
        <w:t>The setting of parliament’s agenda</w:t>
      </w:r>
    </w:p>
    <w:p w14:paraId="47A4B3EA" w14:textId="19A0634E" w:rsidR="00E57ABD" w:rsidRPr="00E57ABD" w:rsidRDefault="00E57ABD" w:rsidP="00E57ABD">
      <w:pPr>
        <w:numPr>
          <w:ilvl w:val="0"/>
          <w:numId w:val="31"/>
        </w:numPr>
        <w:pBdr>
          <w:top w:val="nil"/>
          <w:left w:val="nil"/>
          <w:bottom w:val="nil"/>
          <w:right w:val="nil"/>
          <w:between w:val="nil"/>
        </w:pBdr>
        <w:spacing w:line="240" w:lineRule="auto"/>
        <w:ind w:left="562" w:hanging="562"/>
        <w:rPr>
          <w:color w:val="000000"/>
          <w:sz w:val="20"/>
          <w:szCs w:val="20"/>
        </w:rPr>
      </w:pPr>
      <w:r>
        <w:rPr>
          <w:color w:val="000000"/>
          <w:sz w:val="20"/>
        </w:rPr>
        <w:t>Ethics and conflict</w:t>
      </w:r>
      <w:r w:rsidR="00D7345F">
        <w:rPr>
          <w:color w:val="000000"/>
          <w:sz w:val="20"/>
        </w:rPr>
        <w:t>s</w:t>
      </w:r>
      <w:r>
        <w:rPr>
          <w:color w:val="000000"/>
          <w:sz w:val="20"/>
        </w:rPr>
        <w:t xml:space="preserve"> of interest</w:t>
      </w:r>
    </w:p>
    <w:p w14:paraId="1496EBA1" w14:textId="77777777" w:rsidR="00E57ABD" w:rsidRPr="00E57ABD" w:rsidRDefault="00E57ABD" w:rsidP="00E57ABD">
      <w:pPr>
        <w:numPr>
          <w:ilvl w:val="0"/>
          <w:numId w:val="31"/>
        </w:numPr>
        <w:pBdr>
          <w:top w:val="nil"/>
          <w:left w:val="nil"/>
          <w:bottom w:val="nil"/>
          <w:right w:val="nil"/>
          <w:between w:val="nil"/>
        </w:pBdr>
        <w:spacing w:line="240" w:lineRule="auto"/>
        <w:ind w:left="562" w:hanging="562"/>
        <w:rPr>
          <w:color w:val="000000"/>
          <w:sz w:val="20"/>
          <w:szCs w:val="20"/>
        </w:rPr>
      </w:pPr>
      <w:r>
        <w:rPr>
          <w:color w:val="000000"/>
          <w:sz w:val="20"/>
        </w:rPr>
        <w:t>Political activities and funding</w:t>
      </w:r>
    </w:p>
    <w:p w14:paraId="7CDA4E3C" w14:textId="77777777" w:rsidR="00E57ABD" w:rsidRPr="00E57ABD" w:rsidRDefault="00E57ABD" w:rsidP="00E57ABD">
      <w:pPr>
        <w:numPr>
          <w:ilvl w:val="0"/>
          <w:numId w:val="31"/>
        </w:numPr>
        <w:pBdr>
          <w:top w:val="nil"/>
          <w:left w:val="nil"/>
          <w:bottom w:val="nil"/>
          <w:right w:val="nil"/>
          <w:between w:val="nil"/>
        </w:pBdr>
        <w:spacing w:line="240" w:lineRule="auto"/>
        <w:ind w:left="562" w:hanging="562"/>
        <w:rPr>
          <w:color w:val="000000"/>
          <w:sz w:val="20"/>
          <w:szCs w:val="20"/>
        </w:rPr>
      </w:pPr>
      <w:r>
        <w:rPr>
          <w:color w:val="000000"/>
          <w:sz w:val="20"/>
        </w:rPr>
        <w:t>Independent budgetary authorities</w:t>
      </w:r>
    </w:p>
    <w:p w14:paraId="5DF85054" w14:textId="4EB392EB" w:rsidR="00E57ABD" w:rsidRPr="00BD7639" w:rsidRDefault="00E57ABD" w:rsidP="00E57ABD">
      <w:pPr>
        <w:numPr>
          <w:ilvl w:val="0"/>
          <w:numId w:val="31"/>
        </w:numPr>
        <w:pBdr>
          <w:top w:val="nil"/>
          <w:left w:val="nil"/>
          <w:bottom w:val="nil"/>
          <w:right w:val="nil"/>
          <w:between w:val="nil"/>
        </w:pBdr>
        <w:spacing w:line="240" w:lineRule="auto"/>
        <w:ind w:left="562" w:hanging="562"/>
        <w:rPr>
          <w:color w:val="000000"/>
          <w:sz w:val="20"/>
          <w:szCs w:val="20"/>
        </w:rPr>
      </w:pPr>
      <w:r>
        <w:rPr>
          <w:color w:val="000000"/>
          <w:sz w:val="20"/>
        </w:rPr>
        <w:t>The establishment and operation of committees</w:t>
      </w:r>
    </w:p>
    <w:p w14:paraId="5A183150" w14:textId="4C1BE762" w:rsidR="00BD7639" w:rsidRPr="00E57ABD" w:rsidRDefault="00BD7639" w:rsidP="00E57ABD">
      <w:pPr>
        <w:numPr>
          <w:ilvl w:val="0"/>
          <w:numId w:val="31"/>
        </w:numPr>
        <w:pBdr>
          <w:top w:val="nil"/>
          <w:left w:val="nil"/>
          <w:bottom w:val="nil"/>
          <w:right w:val="nil"/>
          <w:between w:val="nil"/>
        </w:pBdr>
        <w:spacing w:line="240" w:lineRule="auto"/>
        <w:ind w:left="562" w:hanging="562"/>
        <w:rPr>
          <w:color w:val="000000"/>
          <w:sz w:val="20"/>
          <w:szCs w:val="20"/>
        </w:rPr>
      </w:pPr>
      <w:r>
        <w:rPr>
          <w:sz w:val="20"/>
        </w:rPr>
        <w:t xml:space="preserve">Staffing and </w:t>
      </w:r>
      <w:r w:rsidR="007F616B">
        <w:rPr>
          <w:sz w:val="20"/>
        </w:rPr>
        <w:t xml:space="preserve">the </w:t>
      </w:r>
      <w:r>
        <w:rPr>
          <w:sz w:val="20"/>
        </w:rPr>
        <w:t xml:space="preserve">parliamentary administration, including the appointment of a Secretary General </w:t>
      </w:r>
    </w:p>
    <w:p w14:paraId="1A2E7C29" w14:textId="77777777" w:rsidR="00E57ABD" w:rsidRPr="00E57ABD" w:rsidRDefault="00E57ABD" w:rsidP="00E57ABD">
      <w:pPr>
        <w:spacing w:line="240" w:lineRule="auto"/>
        <w:ind w:right="270"/>
        <w:rPr>
          <w:sz w:val="20"/>
          <w:szCs w:val="20"/>
        </w:rPr>
      </w:pPr>
    </w:p>
    <w:p w14:paraId="2A9A4794" w14:textId="77777777" w:rsidR="00220600" w:rsidRDefault="00220600" w:rsidP="00220600">
      <w:pPr>
        <w:spacing w:line="240" w:lineRule="auto"/>
        <w:ind w:right="270"/>
        <w:rPr>
          <w:sz w:val="20"/>
        </w:rPr>
      </w:pPr>
      <w:r>
        <w:rPr>
          <w:sz w:val="20"/>
        </w:rPr>
        <w:t xml:space="preserve">In unicameral parliaments, there is only one set of rules of procedure for the entire institution. In bicameral parliaments, each chamber may have separate rules of procedure, reflecting their institutional independence. </w:t>
      </w:r>
    </w:p>
    <w:p w14:paraId="417D00BE" w14:textId="77777777" w:rsidR="00220600" w:rsidRPr="00E57ABD" w:rsidRDefault="00220600" w:rsidP="00220600">
      <w:pPr>
        <w:spacing w:line="240" w:lineRule="auto"/>
        <w:ind w:right="270"/>
        <w:rPr>
          <w:sz w:val="20"/>
          <w:szCs w:val="20"/>
        </w:rPr>
      </w:pPr>
    </w:p>
    <w:p w14:paraId="28943D32" w14:textId="640BDFFD" w:rsidR="00220600" w:rsidRDefault="00E57ABD" w:rsidP="00E57ABD">
      <w:pPr>
        <w:spacing w:line="240" w:lineRule="auto"/>
        <w:ind w:right="270"/>
        <w:rPr>
          <w:sz w:val="20"/>
        </w:rPr>
      </w:pPr>
      <w:r>
        <w:rPr>
          <w:sz w:val="20"/>
        </w:rPr>
        <w:t xml:space="preserve">Some countries have </w:t>
      </w:r>
      <w:r w:rsidR="00D2634B">
        <w:rPr>
          <w:sz w:val="20"/>
        </w:rPr>
        <w:t>an overarching legal framework</w:t>
      </w:r>
      <w:r w:rsidR="00D2634B" w:rsidDel="00D2634B">
        <w:rPr>
          <w:sz w:val="20"/>
        </w:rPr>
        <w:t xml:space="preserve"> </w:t>
      </w:r>
      <w:r>
        <w:rPr>
          <w:sz w:val="20"/>
        </w:rPr>
        <w:t>defin</w:t>
      </w:r>
      <w:r w:rsidR="00D2634B">
        <w:rPr>
          <w:sz w:val="20"/>
        </w:rPr>
        <w:t>ing</w:t>
      </w:r>
      <w:r w:rsidR="00220600">
        <w:rPr>
          <w:sz w:val="20"/>
        </w:rPr>
        <w:t xml:space="preserve"> </w:t>
      </w:r>
      <w:r>
        <w:rPr>
          <w:sz w:val="20"/>
        </w:rPr>
        <w:t xml:space="preserve">the process by which parliament’s actions and mandate are exercised. The rules of procedure should be consistent with the </w:t>
      </w:r>
      <w:r w:rsidR="00437913">
        <w:rPr>
          <w:sz w:val="20"/>
        </w:rPr>
        <w:t>relevant provisions of this legal framework</w:t>
      </w:r>
      <w:r>
        <w:rPr>
          <w:sz w:val="20"/>
        </w:rPr>
        <w:t xml:space="preserve">. </w:t>
      </w:r>
      <w:r w:rsidR="00C82CD6">
        <w:rPr>
          <w:sz w:val="20"/>
        </w:rPr>
        <w:t xml:space="preserve">Parliament’s rules of procedures </w:t>
      </w:r>
      <w:r>
        <w:rPr>
          <w:sz w:val="20"/>
        </w:rPr>
        <w:t xml:space="preserve">should be introduced, </w:t>
      </w:r>
      <w:proofErr w:type="gramStart"/>
      <w:r w:rsidR="005318B6">
        <w:rPr>
          <w:sz w:val="20"/>
        </w:rPr>
        <w:t>adopted</w:t>
      </w:r>
      <w:proofErr w:type="gramEnd"/>
      <w:r w:rsidR="005318B6">
        <w:rPr>
          <w:sz w:val="20"/>
        </w:rPr>
        <w:t xml:space="preserve"> and amended</w:t>
      </w:r>
      <w:r>
        <w:rPr>
          <w:sz w:val="20"/>
        </w:rPr>
        <w:t xml:space="preserve"> by </w:t>
      </w:r>
      <w:r w:rsidR="00C82CD6">
        <w:rPr>
          <w:sz w:val="20"/>
        </w:rPr>
        <w:t>parliament</w:t>
      </w:r>
      <w:r>
        <w:rPr>
          <w:sz w:val="20"/>
        </w:rPr>
        <w:t xml:space="preserve"> alone, and </w:t>
      </w:r>
      <w:r w:rsidR="00C82CD6">
        <w:rPr>
          <w:sz w:val="20"/>
        </w:rPr>
        <w:t xml:space="preserve">adhered to </w:t>
      </w:r>
      <w:r>
        <w:rPr>
          <w:sz w:val="20"/>
        </w:rPr>
        <w:t xml:space="preserve">by all MPs and </w:t>
      </w:r>
      <w:r w:rsidR="00C82CD6">
        <w:rPr>
          <w:sz w:val="20"/>
        </w:rPr>
        <w:t>parliamentary staff</w:t>
      </w:r>
      <w:r w:rsidR="00220600">
        <w:rPr>
          <w:sz w:val="20"/>
        </w:rPr>
        <w:t>.</w:t>
      </w:r>
    </w:p>
    <w:p w14:paraId="11D9133D" w14:textId="77777777" w:rsidR="00220600" w:rsidRDefault="00220600" w:rsidP="00E57ABD">
      <w:pPr>
        <w:spacing w:line="240" w:lineRule="auto"/>
        <w:ind w:right="270"/>
        <w:rPr>
          <w:sz w:val="20"/>
        </w:rPr>
      </w:pPr>
    </w:p>
    <w:p w14:paraId="16BCD90E" w14:textId="310AAE1E" w:rsidR="000B30C1" w:rsidRDefault="00220600" w:rsidP="00E57ABD">
      <w:pPr>
        <w:spacing w:line="240" w:lineRule="auto"/>
        <w:ind w:right="270"/>
        <w:rPr>
          <w:sz w:val="20"/>
        </w:rPr>
      </w:pPr>
      <w:r>
        <w:rPr>
          <w:sz w:val="20"/>
        </w:rPr>
        <w:t xml:space="preserve">The rules of procedure </w:t>
      </w:r>
      <w:r w:rsidR="00E57ABD">
        <w:rPr>
          <w:sz w:val="20"/>
        </w:rPr>
        <w:t xml:space="preserve">should be expressed in </w:t>
      </w:r>
      <w:r w:rsidR="00822E9A">
        <w:rPr>
          <w:sz w:val="20"/>
        </w:rPr>
        <w:t>plain language that both</w:t>
      </w:r>
      <w:r w:rsidR="00E57ABD">
        <w:rPr>
          <w:sz w:val="20"/>
        </w:rPr>
        <w:t xml:space="preserve"> MPs and the public</w:t>
      </w:r>
      <w:r w:rsidR="00822E9A">
        <w:rPr>
          <w:sz w:val="20"/>
        </w:rPr>
        <w:t xml:space="preserve"> can easily understand</w:t>
      </w:r>
      <w:r w:rsidR="00E57ABD">
        <w:rPr>
          <w:sz w:val="20"/>
        </w:rPr>
        <w:t xml:space="preserve">. They should be transparent and publicly available. </w:t>
      </w:r>
    </w:p>
    <w:p w14:paraId="1058CCDA" w14:textId="77777777" w:rsidR="000B30C1" w:rsidRDefault="000B30C1" w:rsidP="00E57ABD">
      <w:pPr>
        <w:spacing w:line="240" w:lineRule="auto"/>
        <w:ind w:right="270"/>
        <w:rPr>
          <w:sz w:val="20"/>
        </w:rPr>
      </w:pPr>
    </w:p>
    <w:p w14:paraId="3B2758E1" w14:textId="0951378A" w:rsidR="00BD7639" w:rsidRDefault="009A2A11" w:rsidP="00E57ABD">
      <w:pPr>
        <w:spacing w:line="240" w:lineRule="auto"/>
        <w:ind w:right="270"/>
        <w:rPr>
          <w:sz w:val="20"/>
        </w:rPr>
      </w:pPr>
      <w:r>
        <w:rPr>
          <w:sz w:val="20"/>
        </w:rPr>
        <w:t xml:space="preserve">The rules of procedure should </w:t>
      </w:r>
      <w:r w:rsidR="00E57ABD">
        <w:rPr>
          <w:sz w:val="20"/>
        </w:rPr>
        <w:t xml:space="preserve">be </w:t>
      </w:r>
      <w:r w:rsidR="009F77EA">
        <w:rPr>
          <w:sz w:val="20"/>
        </w:rPr>
        <w:t xml:space="preserve">implemented and </w:t>
      </w:r>
      <w:r>
        <w:rPr>
          <w:sz w:val="20"/>
        </w:rPr>
        <w:t xml:space="preserve">interpreted </w:t>
      </w:r>
      <w:r w:rsidR="00E57ABD">
        <w:rPr>
          <w:sz w:val="20"/>
        </w:rPr>
        <w:t>consistent</w:t>
      </w:r>
      <w:r>
        <w:rPr>
          <w:sz w:val="20"/>
        </w:rPr>
        <w:t>ly</w:t>
      </w:r>
      <w:r w:rsidR="00F62F3D">
        <w:rPr>
          <w:sz w:val="20"/>
        </w:rPr>
        <w:t xml:space="preserve"> and impartially</w:t>
      </w:r>
      <w:r w:rsidR="009F77EA">
        <w:rPr>
          <w:sz w:val="20"/>
        </w:rPr>
        <w:t>.</w:t>
      </w:r>
      <w:r w:rsidR="009F77EA" w:rsidRPr="009F77EA">
        <w:rPr>
          <w:sz w:val="20"/>
        </w:rPr>
        <w:t xml:space="preserve"> </w:t>
      </w:r>
      <w:r w:rsidR="009F77EA">
        <w:rPr>
          <w:sz w:val="20"/>
        </w:rPr>
        <w:t>P</w:t>
      </w:r>
      <w:r>
        <w:rPr>
          <w:sz w:val="20"/>
        </w:rPr>
        <w:t xml:space="preserve">ast practices and interpretations (such as rulings by the Speaker) </w:t>
      </w:r>
      <w:r w:rsidR="00E57ABD">
        <w:rPr>
          <w:sz w:val="20"/>
        </w:rPr>
        <w:t xml:space="preserve">should be </w:t>
      </w:r>
      <w:r w:rsidR="003246ED">
        <w:rPr>
          <w:sz w:val="20"/>
        </w:rPr>
        <w:t>document</w:t>
      </w:r>
      <w:r w:rsidR="00704E98">
        <w:rPr>
          <w:sz w:val="20"/>
        </w:rPr>
        <w:t>ed</w:t>
      </w:r>
      <w:r w:rsidR="003246ED">
        <w:rPr>
          <w:sz w:val="20"/>
        </w:rPr>
        <w:t xml:space="preserve"> </w:t>
      </w:r>
      <w:r w:rsidR="00E57ABD">
        <w:rPr>
          <w:sz w:val="20"/>
        </w:rPr>
        <w:t>in guides</w:t>
      </w:r>
      <w:r>
        <w:rPr>
          <w:sz w:val="20"/>
        </w:rPr>
        <w:t>,</w:t>
      </w:r>
      <w:r w:rsidR="00E57ABD">
        <w:rPr>
          <w:sz w:val="20"/>
        </w:rPr>
        <w:t xml:space="preserve"> handbooks </w:t>
      </w:r>
      <w:r>
        <w:rPr>
          <w:sz w:val="20"/>
        </w:rPr>
        <w:t>or other documents made</w:t>
      </w:r>
      <w:r w:rsidR="00E57ABD">
        <w:rPr>
          <w:sz w:val="20"/>
        </w:rPr>
        <w:t xml:space="preserve"> available to MPs. </w:t>
      </w:r>
    </w:p>
    <w:p w14:paraId="725C33F6" w14:textId="77777777" w:rsidR="00BD7639" w:rsidRDefault="00BD7639" w:rsidP="00E57ABD">
      <w:pPr>
        <w:spacing w:line="240" w:lineRule="auto"/>
        <w:ind w:right="270"/>
        <w:rPr>
          <w:sz w:val="20"/>
        </w:rPr>
      </w:pPr>
    </w:p>
    <w:p w14:paraId="03AC4A07" w14:textId="6B6226BB" w:rsidR="00E57ABD" w:rsidRDefault="00E57ABD" w:rsidP="00E57ABD">
      <w:pPr>
        <w:spacing w:line="240" w:lineRule="auto"/>
        <w:ind w:right="270"/>
        <w:rPr>
          <w:sz w:val="20"/>
        </w:rPr>
      </w:pPr>
      <w:r>
        <w:rPr>
          <w:sz w:val="20"/>
        </w:rPr>
        <w:t xml:space="preserve">The rules of procedure may be </w:t>
      </w:r>
      <w:r w:rsidR="009A2A11">
        <w:rPr>
          <w:sz w:val="20"/>
        </w:rPr>
        <w:t>reviewed periodically or on an ongoing basis,</w:t>
      </w:r>
      <w:r>
        <w:rPr>
          <w:sz w:val="20"/>
        </w:rPr>
        <w:t xml:space="preserve"> and proposals for amendment</w:t>
      </w:r>
      <w:r w:rsidR="009A2A11">
        <w:rPr>
          <w:sz w:val="20"/>
        </w:rPr>
        <w:t xml:space="preserve">s may be submitted </w:t>
      </w:r>
      <w:r>
        <w:rPr>
          <w:sz w:val="20"/>
        </w:rPr>
        <w:t xml:space="preserve">by a </w:t>
      </w:r>
      <w:r w:rsidR="009A2A11">
        <w:rPr>
          <w:sz w:val="20"/>
        </w:rPr>
        <w:t>relevant committee or other group of MPs</w:t>
      </w:r>
      <w:r>
        <w:rPr>
          <w:sz w:val="20"/>
        </w:rPr>
        <w:t xml:space="preserve"> representing the composition of parliament.</w:t>
      </w:r>
    </w:p>
    <w:p w14:paraId="2F74CAD9" w14:textId="7F205F6A" w:rsidR="00B4297E" w:rsidRDefault="00B4297E" w:rsidP="00E57ABD">
      <w:pPr>
        <w:spacing w:line="240" w:lineRule="auto"/>
        <w:ind w:right="270"/>
        <w:rPr>
          <w:sz w:val="20"/>
        </w:rPr>
      </w:pPr>
    </w:p>
    <w:p w14:paraId="17F95EF8" w14:textId="633C24AA" w:rsidR="00B4297E" w:rsidRPr="00E57ABD" w:rsidRDefault="00B4297E" w:rsidP="00E57ABD">
      <w:pPr>
        <w:spacing w:line="240" w:lineRule="auto"/>
        <w:ind w:right="270"/>
        <w:rPr>
          <w:sz w:val="20"/>
          <w:szCs w:val="20"/>
        </w:rPr>
      </w:pPr>
      <w:r>
        <w:rPr>
          <w:sz w:val="20"/>
        </w:rPr>
        <w:t xml:space="preserve">See </w:t>
      </w:r>
      <w:proofErr w:type="gramStart"/>
      <w:r>
        <w:rPr>
          <w:sz w:val="20"/>
        </w:rPr>
        <w:t xml:space="preserve">also </w:t>
      </w:r>
      <w:r w:rsidRPr="006F32C5">
        <w:t xml:space="preserve"> </w:t>
      </w:r>
      <w:r w:rsidRPr="0098596A">
        <w:rPr>
          <w:i/>
          <w:iCs/>
          <w:sz w:val="20"/>
        </w:rPr>
        <w:t>Dimension</w:t>
      </w:r>
      <w:proofErr w:type="gramEnd"/>
      <w:r w:rsidRPr="0098596A">
        <w:rPr>
          <w:i/>
          <w:iCs/>
          <w:sz w:val="20"/>
        </w:rPr>
        <w:t xml:space="preserve"> 1.1.1: Institutional autonomy</w:t>
      </w:r>
      <w:r w:rsidRPr="006F32C5" w:rsidDel="006F32C5">
        <w:rPr>
          <w:sz w:val="20"/>
        </w:rPr>
        <w:t xml:space="preserve"> </w:t>
      </w:r>
      <w:r>
        <w:rPr>
          <w:sz w:val="20"/>
        </w:rPr>
        <w:t xml:space="preserve">and </w:t>
      </w:r>
      <w:r w:rsidRPr="0098596A">
        <w:rPr>
          <w:i/>
          <w:iCs/>
          <w:sz w:val="20"/>
        </w:rPr>
        <w:t>Dimension 1.1.2: Procedural autonomy</w:t>
      </w:r>
      <w:r>
        <w:rPr>
          <w:sz w:val="20"/>
        </w:rPr>
        <w:t>.</w:t>
      </w:r>
    </w:p>
    <w:p w14:paraId="03A09955" w14:textId="77777777" w:rsidR="00E57ABD" w:rsidRPr="00E57ABD" w:rsidRDefault="00E57ABD" w:rsidP="006E082D">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E57ABD" w:rsidRPr="00E57ABD" w14:paraId="2F488EA3" w14:textId="77777777" w:rsidTr="00E57ABD">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326FA7D" w14:textId="23315996" w:rsidR="00E57ABD" w:rsidRPr="00E57ABD" w:rsidRDefault="00E57ABD" w:rsidP="00E57ABD">
            <w:pPr>
              <w:spacing w:line="240" w:lineRule="auto"/>
              <w:ind w:right="270"/>
              <w:rPr>
                <w:i/>
                <w:sz w:val="18"/>
                <w:szCs w:val="18"/>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0B30C1">
              <w:rPr>
                <w:i/>
                <w:sz w:val="20"/>
              </w:rPr>
              <w:t>“</w:t>
            </w:r>
            <w:r>
              <w:rPr>
                <w:i/>
                <w:sz w:val="20"/>
              </w:rPr>
              <w:t>rules of procedure</w:t>
            </w:r>
            <w:r w:rsidR="000B30C1">
              <w:rPr>
                <w:i/>
                <w:sz w:val="20"/>
              </w:rPr>
              <w:t>”</w:t>
            </w:r>
            <w:r>
              <w:rPr>
                <w:i/>
                <w:sz w:val="20"/>
              </w:rPr>
              <w:t xml:space="preserve"> is as follows:</w:t>
            </w:r>
          </w:p>
          <w:p w14:paraId="4964787C" w14:textId="77777777" w:rsidR="00E57ABD" w:rsidRPr="00E57ABD" w:rsidRDefault="00E57ABD" w:rsidP="00E57ABD">
            <w:pPr>
              <w:spacing w:line="240" w:lineRule="auto"/>
              <w:ind w:right="270"/>
              <w:rPr>
                <w:sz w:val="20"/>
                <w:szCs w:val="20"/>
              </w:rPr>
            </w:pPr>
          </w:p>
          <w:p w14:paraId="2E6EF62E" w14:textId="7B59989A" w:rsidR="00E57ABD" w:rsidRPr="00E57ABD" w:rsidRDefault="006502F1" w:rsidP="00E57ABD">
            <w:pPr>
              <w:spacing w:line="240" w:lineRule="auto"/>
              <w:rPr>
                <w:sz w:val="20"/>
                <w:szCs w:val="20"/>
              </w:rPr>
            </w:pPr>
            <w:r>
              <w:rPr>
                <w:sz w:val="20"/>
              </w:rPr>
              <w:t xml:space="preserve">Parliament has </w:t>
            </w:r>
            <w:r w:rsidR="00E57ABD">
              <w:rPr>
                <w:sz w:val="20"/>
              </w:rPr>
              <w:t>clear and comprehensive rules of procedure</w:t>
            </w:r>
            <w:r>
              <w:rPr>
                <w:sz w:val="20"/>
              </w:rPr>
              <w:t xml:space="preserve">, </w:t>
            </w:r>
            <w:r w:rsidR="008852B6">
              <w:rPr>
                <w:sz w:val="20"/>
              </w:rPr>
              <w:t>which</w:t>
            </w:r>
            <w:r>
              <w:rPr>
                <w:sz w:val="20"/>
              </w:rPr>
              <w:t xml:space="preserve"> </w:t>
            </w:r>
            <w:r w:rsidR="00E57ABD">
              <w:rPr>
                <w:sz w:val="20"/>
              </w:rPr>
              <w:t xml:space="preserve">are </w:t>
            </w:r>
            <w:r>
              <w:rPr>
                <w:sz w:val="20"/>
              </w:rPr>
              <w:t>introduced</w:t>
            </w:r>
            <w:r w:rsidR="00E57ABD">
              <w:rPr>
                <w:sz w:val="20"/>
              </w:rPr>
              <w:t xml:space="preserve">, </w:t>
            </w:r>
            <w:proofErr w:type="gramStart"/>
            <w:r w:rsidR="00E57ABD">
              <w:rPr>
                <w:sz w:val="20"/>
              </w:rPr>
              <w:t>adopted</w:t>
            </w:r>
            <w:proofErr w:type="gramEnd"/>
            <w:r w:rsidR="00E57ABD">
              <w:rPr>
                <w:sz w:val="20"/>
              </w:rPr>
              <w:t xml:space="preserve"> and amended by parliament alone. </w:t>
            </w:r>
            <w:r w:rsidR="00BD7639">
              <w:rPr>
                <w:sz w:val="20"/>
              </w:rPr>
              <w:t>They are subject to regular review and amendment.</w:t>
            </w:r>
          </w:p>
          <w:p w14:paraId="71E700F9" w14:textId="77777777" w:rsidR="00E57ABD" w:rsidRPr="00E57ABD" w:rsidRDefault="00E57ABD" w:rsidP="00E57ABD">
            <w:pPr>
              <w:spacing w:line="240" w:lineRule="auto"/>
              <w:rPr>
                <w:sz w:val="20"/>
                <w:szCs w:val="20"/>
              </w:rPr>
            </w:pPr>
          </w:p>
          <w:p w14:paraId="277F11D9" w14:textId="781337A4" w:rsidR="00BD7639" w:rsidRDefault="008852B6" w:rsidP="00BD7639">
            <w:pPr>
              <w:spacing w:line="240" w:lineRule="auto"/>
              <w:rPr>
                <w:sz w:val="20"/>
              </w:rPr>
            </w:pPr>
            <w:r>
              <w:rPr>
                <w:sz w:val="20"/>
              </w:rPr>
              <w:t xml:space="preserve">The </w:t>
            </w:r>
            <w:r w:rsidR="00E57ABD">
              <w:rPr>
                <w:sz w:val="20"/>
              </w:rPr>
              <w:t>rules</w:t>
            </w:r>
            <w:r>
              <w:rPr>
                <w:sz w:val="20"/>
              </w:rPr>
              <w:t xml:space="preserve"> of procedure</w:t>
            </w:r>
            <w:r w:rsidR="00E57ABD">
              <w:rPr>
                <w:sz w:val="20"/>
              </w:rPr>
              <w:t xml:space="preserve"> </w:t>
            </w:r>
            <w:r>
              <w:rPr>
                <w:sz w:val="20"/>
              </w:rPr>
              <w:t>codify all procedural aspects of parliamentary business</w:t>
            </w:r>
            <w:r w:rsidR="00E57ABD">
              <w:rPr>
                <w:sz w:val="20"/>
              </w:rPr>
              <w:t xml:space="preserve">. </w:t>
            </w:r>
            <w:r w:rsidR="00BD7639">
              <w:rPr>
                <w:sz w:val="20"/>
              </w:rPr>
              <w:t xml:space="preserve">They are </w:t>
            </w:r>
            <w:r w:rsidR="003246ED">
              <w:rPr>
                <w:sz w:val="20"/>
              </w:rPr>
              <w:t>e</w:t>
            </w:r>
            <w:r w:rsidR="00E57ABD">
              <w:rPr>
                <w:sz w:val="20"/>
              </w:rPr>
              <w:t xml:space="preserve">xpressed in </w:t>
            </w:r>
            <w:r w:rsidR="003246ED">
              <w:rPr>
                <w:sz w:val="20"/>
              </w:rPr>
              <w:t>plain and easy-to-understand language</w:t>
            </w:r>
            <w:r w:rsidR="00BD7639">
              <w:rPr>
                <w:sz w:val="20"/>
              </w:rPr>
              <w:t xml:space="preserve"> and are publicly available.</w:t>
            </w:r>
          </w:p>
          <w:p w14:paraId="5CBFB65B" w14:textId="77777777" w:rsidR="00BD7639" w:rsidRDefault="00BD7639">
            <w:pPr>
              <w:spacing w:line="240" w:lineRule="auto"/>
              <w:rPr>
                <w:sz w:val="20"/>
              </w:rPr>
            </w:pPr>
          </w:p>
          <w:p w14:paraId="10175A3C" w14:textId="092C9BF9" w:rsidR="00E57ABD" w:rsidRPr="00E57ABD" w:rsidRDefault="00BD7639" w:rsidP="00726C6E">
            <w:pPr>
              <w:spacing w:line="240" w:lineRule="auto"/>
              <w:rPr>
                <w:sz w:val="20"/>
                <w:szCs w:val="20"/>
              </w:rPr>
            </w:pPr>
            <w:r>
              <w:rPr>
                <w:sz w:val="20"/>
              </w:rPr>
              <w:lastRenderedPageBreak/>
              <w:t xml:space="preserve">The rules of procedure </w:t>
            </w:r>
            <w:r w:rsidR="003246ED">
              <w:rPr>
                <w:sz w:val="20"/>
              </w:rPr>
              <w:t>are interpreted consistently</w:t>
            </w:r>
            <w:r w:rsidR="00F62F3D">
              <w:rPr>
                <w:sz w:val="20"/>
              </w:rPr>
              <w:t xml:space="preserve"> and impartially</w:t>
            </w:r>
            <w:r>
              <w:rPr>
                <w:sz w:val="20"/>
              </w:rPr>
              <w:t>. P</w:t>
            </w:r>
            <w:r w:rsidR="003246ED">
              <w:rPr>
                <w:sz w:val="20"/>
              </w:rPr>
              <w:t xml:space="preserve">ast practices and interpretations are </w:t>
            </w:r>
            <w:r w:rsidR="009B62F7">
              <w:rPr>
                <w:sz w:val="20"/>
              </w:rPr>
              <w:t xml:space="preserve">documented </w:t>
            </w:r>
            <w:r>
              <w:rPr>
                <w:sz w:val="20"/>
              </w:rPr>
              <w:t xml:space="preserve">and </w:t>
            </w:r>
            <w:r w:rsidR="003246ED">
              <w:rPr>
                <w:sz w:val="20"/>
              </w:rPr>
              <w:t>made available to MPs</w:t>
            </w:r>
            <w:r>
              <w:rPr>
                <w:sz w:val="20"/>
              </w:rPr>
              <w:t xml:space="preserve"> and the public</w:t>
            </w:r>
            <w:r w:rsidR="003246ED">
              <w:rPr>
                <w:sz w:val="20"/>
              </w:rPr>
              <w:t>.</w:t>
            </w:r>
          </w:p>
          <w:p w14:paraId="6AED5E53" w14:textId="77777777" w:rsidR="00E57ABD" w:rsidRPr="00E57ABD" w:rsidRDefault="00E57ABD" w:rsidP="00E57ABD">
            <w:pPr>
              <w:pBdr>
                <w:top w:val="nil"/>
                <w:left w:val="nil"/>
                <w:bottom w:val="nil"/>
                <w:right w:val="nil"/>
                <w:between w:val="nil"/>
              </w:pBdr>
              <w:spacing w:line="240" w:lineRule="auto"/>
              <w:ind w:left="720"/>
              <w:rPr>
                <w:sz w:val="20"/>
                <w:szCs w:val="20"/>
              </w:rPr>
            </w:pPr>
          </w:p>
        </w:tc>
      </w:tr>
    </w:tbl>
    <w:p w14:paraId="0D94E00E" w14:textId="77777777" w:rsidR="00E57ABD" w:rsidRPr="00E57ABD" w:rsidRDefault="00E57ABD" w:rsidP="006E082D">
      <w:pPr>
        <w:pStyle w:val="section-title"/>
      </w:pPr>
      <w:r>
        <w:lastRenderedPageBreak/>
        <w:t>Assessment</w:t>
      </w:r>
    </w:p>
    <w:p w14:paraId="23642E96" w14:textId="745D0728" w:rsidR="00E57ABD" w:rsidRDefault="00E57ABD" w:rsidP="00E57ABD">
      <w:pPr>
        <w:spacing w:line="240" w:lineRule="auto"/>
        <w:ind w:right="270"/>
        <w:rPr>
          <w:sz w:val="20"/>
          <w:szCs w:val="20"/>
        </w:rPr>
      </w:pPr>
      <w:r>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Pr>
          <w:color w:val="000000"/>
          <w:sz w:val="20"/>
        </w:rPr>
        <w:t>Very</w:t>
      </w:r>
      <w:proofErr w:type="gramEnd"/>
      <w:r>
        <w:rPr>
          <w:color w:val="000000"/>
          <w:sz w:val="20"/>
        </w:rPr>
        <w:t xml:space="preserve"> good and Excellent) that best reflects the situation in your parliament, and provide details of the evidence on which this assessment is based.</w:t>
      </w:r>
      <w:r>
        <w:rPr>
          <w:sz w:val="20"/>
        </w:rPr>
        <w:t xml:space="preserve"> </w:t>
      </w:r>
    </w:p>
    <w:p w14:paraId="555BFE7E" w14:textId="77777777" w:rsidR="00E57ABD" w:rsidRPr="00E57ABD" w:rsidRDefault="00E57ABD" w:rsidP="00E57ABD">
      <w:pPr>
        <w:spacing w:line="240" w:lineRule="auto"/>
        <w:ind w:right="270"/>
        <w:rPr>
          <w:sz w:val="20"/>
          <w:szCs w:val="20"/>
        </w:rPr>
      </w:pPr>
    </w:p>
    <w:p w14:paraId="453F04FC" w14:textId="2FE88876" w:rsidR="00E57ABD" w:rsidRDefault="00E57ABD" w:rsidP="00E57ABD">
      <w:pPr>
        <w:spacing w:line="240" w:lineRule="auto"/>
        <w:ind w:right="270"/>
        <w:rPr>
          <w:sz w:val="20"/>
          <w:szCs w:val="20"/>
        </w:rPr>
      </w:pPr>
      <w:r>
        <w:rPr>
          <w:sz w:val="20"/>
        </w:rPr>
        <w:t>The evidence for assessment of this dimension could include the following:</w:t>
      </w:r>
    </w:p>
    <w:p w14:paraId="1DAF0FE4" w14:textId="77777777" w:rsidR="00E57ABD" w:rsidRPr="00E57ABD" w:rsidRDefault="00E57ABD" w:rsidP="00E57ABD">
      <w:pPr>
        <w:spacing w:line="240" w:lineRule="auto"/>
        <w:ind w:right="270"/>
        <w:rPr>
          <w:sz w:val="20"/>
          <w:szCs w:val="20"/>
        </w:rPr>
      </w:pPr>
    </w:p>
    <w:p w14:paraId="6B93CDFA" w14:textId="3DB53515" w:rsidR="00EB628B" w:rsidRPr="00EB628B" w:rsidRDefault="00E57ABD" w:rsidP="00E57ABD">
      <w:pPr>
        <w:numPr>
          <w:ilvl w:val="0"/>
          <w:numId w:val="30"/>
        </w:numPr>
        <w:pBdr>
          <w:top w:val="nil"/>
          <w:left w:val="nil"/>
          <w:bottom w:val="nil"/>
          <w:right w:val="nil"/>
          <w:between w:val="nil"/>
        </w:pBdr>
        <w:spacing w:line="240" w:lineRule="auto"/>
        <w:ind w:left="562" w:hanging="562"/>
        <w:rPr>
          <w:color w:val="000000"/>
          <w:sz w:val="20"/>
          <w:szCs w:val="20"/>
        </w:rPr>
      </w:pPr>
      <w:r>
        <w:rPr>
          <w:color w:val="000000"/>
          <w:sz w:val="20"/>
        </w:rPr>
        <w:t xml:space="preserve">Rules of procedure adopted </w:t>
      </w:r>
      <w:r w:rsidR="00EB628B">
        <w:rPr>
          <w:color w:val="000000"/>
          <w:sz w:val="20"/>
        </w:rPr>
        <w:t>and/</w:t>
      </w:r>
      <w:r>
        <w:rPr>
          <w:color w:val="000000"/>
          <w:sz w:val="20"/>
        </w:rPr>
        <w:t xml:space="preserve">or amended by </w:t>
      </w:r>
      <w:r w:rsidR="00EB628B">
        <w:rPr>
          <w:color w:val="000000"/>
          <w:sz w:val="20"/>
        </w:rPr>
        <w:t xml:space="preserve">parliament </w:t>
      </w:r>
      <w:proofErr w:type="gramStart"/>
      <w:r w:rsidR="00EB628B">
        <w:rPr>
          <w:color w:val="000000"/>
          <w:sz w:val="20"/>
        </w:rPr>
        <w:t>alone</w:t>
      </w:r>
      <w:proofErr w:type="gramEnd"/>
    </w:p>
    <w:p w14:paraId="4E6B33B1" w14:textId="7F30D716" w:rsidR="00EB628B" w:rsidRPr="00EB628B" w:rsidRDefault="00EB628B" w:rsidP="00E57ABD">
      <w:pPr>
        <w:numPr>
          <w:ilvl w:val="0"/>
          <w:numId w:val="30"/>
        </w:numPr>
        <w:pBdr>
          <w:top w:val="nil"/>
          <w:left w:val="nil"/>
          <w:bottom w:val="nil"/>
          <w:right w:val="nil"/>
          <w:between w:val="nil"/>
        </w:pBdr>
        <w:spacing w:line="240" w:lineRule="auto"/>
        <w:ind w:left="562" w:hanging="562"/>
        <w:rPr>
          <w:color w:val="000000"/>
          <w:sz w:val="20"/>
          <w:szCs w:val="20"/>
        </w:rPr>
      </w:pPr>
      <w:r>
        <w:rPr>
          <w:color w:val="000000"/>
          <w:sz w:val="20"/>
        </w:rPr>
        <w:t xml:space="preserve">Separate rules of procedure for each </w:t>
      </w:r>
      <w:r w:rsidR="00170DDD">
        <w:rPr>
          <w:color w:val="000000"/>
          <w:sz w:val="20"/>
        </w:rPr>
        <w:t>chamber</w:t>
      </w:r>
      <w:r>
        <w:rPr>
          <w:color w:val="000000"/>
          <w:sz w:val="20"/>
        </w:rPr>
        <w:t xml:space="preserve"> in a bicameral parliament</w:t>
      </w:r>
    </w:p>
    <w:p w14:paraId="60015739" w14:textId="1508C562" w:rsidR="00E57ABD" w:rsidRPr="00EB628B" w:rsidRDefault="00EB628B" w:rsidP="00E57ABD">
      <w:pPr>
        <w:numPr>
          <w:ilvl w:val="0"/>
          <w:numId w:val="30"/>
        </w:numPr>
        <w:pBdr>
          <w:top w:val="nil"/>
          <w:left w:val="nil"/>
          <w:bottom w:val="nil"/>
          <w:right w:val="nil"/>
          <w:between w:val="nil"/>
        </w:pBdr>
        <w:spacing w:line="240" w:lineRule="auto"/>
        <w:ind w:left="562" w:hanging="562"/>
        <w:rPr>
          <w:color w:val="000000"/>
          <w:sz w:val="20"/>
          <w:szCs w:val="20"/>
        </w:rPr>
      </w:pPr>
      <w:r>
        <w:rPr>
          <w:color w:val="000000"/>
          <w:sz w:val="20"/>
        </w:rPr>
        <w:t>G</w:t>
      </w:r>
      <w:r>
        <w:rPr>
          <w:sz w:val="20"/>
        </w:rPr>
        <w:t xml:space="preserve">uides, handbooks or other documents </w:t>
      </w:r>
      <w:r>
        <w:rPr>
          <w:color w:val="000000"/>
          <w:sz w:val="20"/>
        </w:rPr>
        <w:t xml:space="preserve">documenting past practices and interpretations of parliament’s rules of </w:t>
      </w:r>
      <w:proofErr w:type="gramStart"/>
      <w:r>
        <w:rPr>
          <w:color w:val="000000"/>
          <w:sz w:val="20"/>
        </w:rPr>
        <w:t>procedure</w:t>
      </w:r>
      <w:proofErr w:type="gramEnd"/>
    </w:p>
    <w:p w14:paraId="1B064EFF" w14:textId="77777777" w:rsidR="00EB628B" w:rsidRPr="00E57ABD" w:rsidRDefault="00EB628B" w:rsidP="00726C6E">
      <w:pPr>
        <w:pBdr>
          <w:top w:val="nil"/>
          <w:left w:val="nil"/>
          <w:bottom w:val="nil"/>
          <w:right w:val="nil"/>
          <w:between w:val="nil"/>
        </w:pBdr>
        <w:spacing w:line="240" w:lineRule="auto"/>
        <w:ind w:left="562"/>
        <w:rPr>
          <w:color w:val="000000"/>
          <w:sz w:val="20"/>
          <w:szCs w:val="20"/>
        </w:rPr>
      </w:pPr>
    </w:p>
    <w:p w14:paraId="2E7C04CB" w14:textId="0C88FECC" w:rsidR="00E57ABD" w:rsidRPr="00E57ABD" w:rsidRDefault="00EB628B" w:rsidP="00726C6E">
      <w:pPr>
        <w:pBdr>
          <w:top w:val="nil"/>
          <w:left w:val="nil"/>
          <w:bottom w:val="nil"/>
          <w:right w:val="nil"/>
          <w:between w:val="nil"/>
        </w:pBdr>
        <w:spacing w:line="240" w:lineRule="auto"/>
        <w:rPr>
          <w:color w:val="000000"/>
          <w:sz w:val="20"/>
          <w:szCs w:val="20"/>
        </w:rPr>
      </w:pPr>
      <w:r w:rsidRPr="00EB628B">
        <w:rPr>
          <w:color w:val="000000"/>
          <w:sz w:val="20"/>
        </w:rPr>
        <w:t>Where</w:t>
      </w:r>
      <w:r>
        <w:rPr>
          <w:color w:val="000000"/>
          <w:sz w:val="20"/>
        </w:rPr>
        <w:t xml:space="preserve"> </w:t>
      </w:r>
      <w:r w:rsidRPr="00EB628B">
        <w:rPr>
          <w:color w:val="000000"/>
          <w:sz w:val="20"/>
        </w:rPr>
        <w:t>relevant,</w:t>
      </w:r>
      <w:r>
        <w:rPr>
          <w:color w:val="000000"/>
          <w:sz w:val="20"/>
        </w:rPr>
        <w:t xml:space="preserve"> </w:t>
      </w:r>
      <w:r w:rsidRPr="00EB628B">
        <w:rPr>
          <w:color w:val="000000"/>
          <w:sz w:val="20"/>
        </w:rPr>
        <w:t>provide</w:t>
      </w:r>
      <w:r>
        <w:rPr>
          <w:color w:val="000000"/>
          <w:sz w:val="20"/>
        </w:rPr>
        <w:t xml:space="preserve"> </w:t>
      </w:r>
      <w:r w:rsidRPr="00EB628B">
        <w:rPr>
          <w:color w:val="000000"/>
          <w:sz w:val="20"/>
        </w:rPr>
        <w:t>additional comments</w:t>
      </w:r>
      <w:r>
        <w:rPr>
          <w:color w:val="000000"/>
          <w:sz w:val="20"/>
        </w:rPr>
        <w:t xml:space="preserve"> </w:t>
      </w:r>
      <w:r w:rsidRPr="00EB628B">
        <w:rPr>
          <w:color w:val="000000"/>
          <w:sz w:val="20"/>
        </w:rPr>
        <w:t>or examples that support the assessme</w:t>
      </w:r>
      <w:r>
        <w:rPr>
          <w:color w:val="000000"/>
          <w:sz w:val="20"/>
        </w:rPr>
        <w:t>nt.</w:t>
      </w:r>
    </w:p>
    <w:p w14:paraId="66D0A67A" w14:textId="77777777" w:rsidR="00E57ABD" w:rsidRPr="00E57ABD" w:rsidRDefault="00E57ABD" w:rsidP="00E57ABD">
      <w:pPr>
        <w:pBdr>
          <w:top w:val="nil"/>
          <w:left w:val="nil"/>
          <w:bottom w:val="nil"/>
          <w:right w:val="nil"/>
          <w:between w:val="nil"/>
        </w:pBdr>
        <w:spacing w:line="240" w:lineRule="auto"/>
        <w:ind w:left="720" w:right="270"/>
        <w:rPr>
          <w:color w:val="000000"/>
          <w:sz w:val="20"/>
          <w:szCs w:val="20"/>
        </w:rPr>
      </w:pPr>
    </w:p>
    <w:p w14:paraId="6D8F8224" w14:textId="7EA38271" w:rsidR="00E57ABD" w:rsidRPr="00E57ABD" w:rsidRDefault="00E57ABD" w:rsidP="0064696D">
      <w:pPr>
        <w:pStyle w:val="Heading4"/>
      </w:pPr>
      <w:bookmarkStart w:id="2" w:name="_heading=h.fg0vrmzdm88i"/>
      <w:bookmarkEnd w:id="2"/>
      <w:r>
        <w:t xml:space="preserve">Assessment criterion 1: Autonomy to set own </w:t>
      </w:r>
      <w:r w:rsidR="00BD7639">
        <w:t xml:space="preserve">rules of </w:t>
      </w:r>
      <w:proofErr w:type="gramStart"/>
      <w:r w:rsidR="00BD7639">
        <w:t>procedure</w:t>
      </w:r>
      <w:proofErr w:type="gramEnd"/>
    </w:p>
    <w:p w14:paraId="35808787" w14:textId="3FFE409D" w:rsidR="00E57ABD" w:rsidRPr="00E57ABD" w:rsidRDefault="00795926" w:rsidP="00E57ABD">
      <w:pPr>
        <w:spacing w:line="240" w:lineRule="auto"/>
        <w:ind w:right="270"/>
        <w:rPr>
          <w:sz w:val="20"/>
          <w:szCs w:val="20"/>
        </w:rPr>
      </w:pPr>
      <w:r>
        <w:rPr>
          <w:sz w:val="20"/>
        </w:rPr>
        <w:t>Parliament has the authority to independen</w:t>
      </w:r>
      <w:r w:rsidR="008C7D27">
        <w:rPr>
          <w:sz w:val="20"/>
        </w:rPr>
        <w:t>tly</w:t>
      </w:r>
      <w:r>
        <w:rPr>
          <w:sz w:val="20"/>
        </w:rPr>
        <w:t xml:space="preserve"> </w:t>
      </w:r>
      <w:r w:rsidR="00BD7639">
        <w:rPr>
          <w:sz w:val="20"/>
        </w:rPr>
        <w:t>adopt and amend</w:t>
      </w:r>
      <w:r>
        <w:rPr>
          <w:sz w:val="20"/>
        </w:rPr>
        <w:t xml:space="preserve"> its</w:t>
      </w:r>
      <w:r w:rsidR="00E57ABD">
        <w:rPr>
          <w:sz w:val="20"/>
        </w:rPr>
        <w:t xml:space="preserve"> rules of procedure. </w:t>
      </w:r>
    </w:p>
    <w:p w14:paraId="1EDC27FA"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65F3E" w14:paraId="7EDC6D2D"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EF664CD" w14:textId="77777777" w:rsidR="00165F3E" w:rsidRDefault="00165F3E">
            <w:pPr>
              <w:jc w:val="center"/>
              <w:rPr>
                <w:sz w:val="20"/>
                <w:szCs w:val="20"/>
              </w:rPr>
            </w:pPr>
            <w:r>
              <w:rPr>
                <w:sz w:val="20"/>
              </w:rPr>
              <w:t>Non-existent</w:t>
            </w:r>
          </w:p>
          <w:sdt>
            <w:sdtPr>
              <w:rPr>
                <w:rFonts w:eastAsia="Arimo"/>
                <w:sz w:val="20"/>
                <w:szCs w:val="20"/>
              </w:rPr>
              <w:id w:val="-518314876"/>
              <w14:checkbox>
                <w14:checked w14:val="0"/>
                <w14:checkedState w14:val="2612" w14:font="MS Gothic"/>
                <w14:uncheckedState w14:val="2610" w14:font="MS Gothic"/>
              </w14:checkbox>
            </w:sdtPr>
            <w:sdtEndPr/>
            <w:sdtContent>
              <w:p w14:paraId="4D861B83"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DA40FD" w14:textId="77777777" w:rsidR="00165F3E" w:rsidRDefault="00165F3E">
            <w:pPr>
              <w:jc w:val="center"/>
              <w:rPr>
                <w:sz w:val="20"/>
                <w:szCs w:val="20"/>
              </w:rPr>
            </w:pPr>
            <w:r>
              <w:rPr>
                <w:sz w:val="20"/>
              </w:rPr>
              <w:t xml:space="preserve">Rudimentary </w:t>
            </w:r>
          </w:p>
          <w:sdt>
            <w:sdtPr>
              <w:rPr>
                <w:rFonts w:eastAsia="Arimo"/>
                <w:sz w:val="20"/>
                <w:szCs w:val="20"/>
              </w:rPr>
              <w:id w:val="1688170754"/>
              <w14:checkbox>
                <w14:checked w14:val="0"/>
                <w14:checkedState w14:val="2612" w14:font="MS Gothic"/>
                <w14:uncheckedState w14:val="2610" w14:font="MS Gothic"/>
              </w14:checkbox>
            </w:sdtPr>
            <w:sdtEndPr/>
            <w:sdtContent>
              <w:p w14:paraId="4BFBFFED"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961505" w14:textId="77777777" w:rsidR="00165F3E" w:rsidRDefault="00165F3E">
            <w:pPr>
              <w:jc w:val="center"/>
              <w:rPr>
                <w:sz w:val="20"/>
                <w:szCs w:val="20"/>
              </w:rPr>
            </w:pPr>
            <w:r>
              <w:rPr>
                <w:sz w:val="20"/>
              </w:rPr>
              <w:t>Basic</w:t>
            </w:r>
          </w:p>
          <w:sdt>
            <w:sdtPr>
              <w:rPr>
                <w:rFonts w:eastAsia="Arimo"/>
                <w:sz w:val="20"/>
                <w:szCs w:val="20"/>
              </w:rPr>
              <w:id w:val="-200859757"/>
              <w14:checkbox>
                <w14:checked w14:val="0"/>
                <w14:checkedState w14:val="2612" w14:font="MS Gothic"/>
                <w14:uncheckedState w14:val="2610" w14:font="MS Gothic"/>
              </w14:checkbox>
            </w:sdtPr>
            <w:sdtEndPr/>
            <w:sdtContent>
              <w:p w14:paraId="21B12634"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135403" w14:textId="77777777" w:rsidR="00165F3E" w:rsidRDefault="00165F3E">
            <w:pPr>
              <w:jc w:val="center"/>
              <w:rPr>
                <w:sz w:val="20"/>
                <w:szCs w:val="20"/>
              </w:rPr>
            </w:pPr>
            <w:r>
              <w:rPr>
                <w:sz w:val="20"/>
              </w:rPr>
              <w:t>Good</w:t>
            </w:r>
          </w:p>
          <w:sdt>
            <w:sdtPr>
              <w:rPr>
                <w:rFonts w:eastAsia="Arimo"/>
                <w:sz w:val="20"/>
                <w:szCs w:val="20"/>
              </w:rPr>
              <w:id w:val="1549180275"/>
              <w14:checkbox>
                <w14:checked w14:val="0"/>
                <w14:checkedState w14:val="2612" w14:font="MS Gothic"/>
                <w14:uncheckedState w14:val="2610" w14:font="MS Gothic"/>
              </w14:checkbox>
            </w:sdtPr>
            <w:sdtEndPr/>
            <w:sdtContent>
              <w:p w14:paraId="148AB6A2"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8D1987" w14:textId="77777777" w:rsidR="00165F3E" w:rsidRDefault="00165F3E">
            <w:pPr>
              <w:jc w:val="center"/>
              <w:rPr>
                <w:sz w:val="20"/>
                <w:szCs w:val="20"/>
              </w:rPr>
            </w:pPr>
            <w:r>
              <w:rPr>
                <w:sz w:val="20"/>
              </w:rPr>
              <w:t>Very good</w:t>
            </w:r>
          </w:p>
          <w:sdt>
            <w:sdtPr>
              <w:rPr>
                <w:rFonts w:eastAsia="Arimo"/>
                <w:sz w:val="20"/>
                <w:szCs w:val="20"/>
              </w:rPr>
              <w:id w:val="-1325666986"/>
              <w14:checkbox>
                <w14:checked w14:val="0"/>
                <w14:checkedState w14:val="2612" w14:font="MS Gothic"/>
                <w14:uncheckedState w14:val="2610" w14:font="MS Gothic"/>
              </w14:checkbox>
            </w:sdtPr>
            <w:sdtEndPr/>
            <w:sdtContent>
              <w:p w14:paraId="48191E1E"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6A54915" w14:textId="77777777" w:rsidR="00165F3E" w:rsidRDefault="00165F3E">
            <w:pPr>
              <w:jc w:val="center"/>
              <w:rPr>
                <w:sz w:val="20"/>
                <w:szCs w:val="20"/>
              </w:rPr>
            </w:pPr>
            <w:r>
              <w:rPr>
                <w:sz w:val="20"/>
              </w:rPr>
              <w:t>Excellent</w:t>
            </w:r>
          </w:p>
          <w:sdt>
            <w:sdtPr>
              <w:rPr>
                <w:rFonts w:eastAsia="Arimo"/>
                <w:sz w:val="20"/>
                <w:szCs w:val="20"/>
              </w:rPr>
              <w:id w:val="-273402835"/>
              <w14:checkbox>
                <w14:checked w14:val="0"/>
                <w14:checkedState w14:val="2612" w14:font="MS Gothic"/>
                <w14:uncheckedState w14:val="2610" w14:font="MS Gothic"/>
              </w14:checkbox>
            </w:sdtPr>
            <w:sdtEndPr/>
            <w:sdtContent>
              <w:p w14:paraId="0DF1587D" w14:textId="77777777" w:rsidR="00165F3E" w:rsidRDefault="00165F3E">
                <w:pPr>
                  <w:jc w:val="center"/>
                  <w:rPr>
                    <w:sz w:val="20"/>
                    <w:szCs w:val="20"/>
                  </w:rPr>
                </w:pPr>
                <w:r>
                  <w:rPr>
                    <w:rFonts w:ascii="Segoe UI Symbol" w:eastAsia="Arimo" w:hAnsi="Segoe UI Symbol" w:cs="Segoe UI Symbol"/>
                    <w:sz w:val="20"/>
                    <w:szCs w:val="20"/>
                  </w:rPr>
                  <w:t>☐</w:t>
                </w:r>
              </w:p>
            </w:sdtContent>
          </w:sdt>
        </w:tc>
      </w:tr>
      <w:tr w:rsidR="00165F3E" w14:paraId="7EDD21CC"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55945" w14:textId="77777777" w:rsidR="00165F3E" w:rsidRDefault="00165F3E">
            <w:pPr>
              <w:rPr>
                <w:color w:val="005F9A"/>
                <w:sz w:val="20"/>
                <w:szCs w:val="20"/>
              </w:rPr>
            </w:pPr>
            <w:r>
              <w:rPr>
                <w:color w:val="005F9A"/>
                <w:sz w:val="20"/>
              </w:rPr>
              <w:t>Evidence for this assessment criterion:</w:t>
            </w:r>
          </w:p>
          <w:p w14:paraId="0A4EAB13" w14:textId="77777777" w:rsidR="00165F3E" w:rsidRDefault="00165F3E">
            <w:pPr>
              <w:rPr>
                <w:color w:val="0000FF"/>
                <w:sz w:val="20"/>
                <w:szCs w:val="20"/>
              </w:rPr>
            </w:pPr>
          </w:p>
          <w:p w14:paraId="0705A6D0" w14:textId="77777777" w:rsidR="00165F3E" w:rsidRDefault="00165F3E">
            <w:pPr>
              <w:rPr>
                <w:color w:val="0000FF"/>
                <w:sz w:val="20"/>
                <w:szCs w:val="20"/>
              </w:rPr>
            </w:pPr>
          </w:p>
        </w:tc>
      </w:tr>
    </w:tbl>
    <w:p w14:paraId="04667DB5" w14:textId="77777777" w:rsidR="00E57ABD" w:rsidRPr="00E57ABD" w:rsidRDefault="00E57ABD" w:rsidP="0064696D">
      <w:pPr>
        <w:pStyle w:val="Heading4"/>
      </w:pPr>
      <w:r>
        <w:t>Assessment criterion 2: Scope</w:t>
      </w:r>
    </w:p>
    <w:p w14:paraId="6AF14020" w14:textId="7576A309" w:rsidR="00E57ABD" w:rsidRPr="00E57ABD" w:rsidRDefault="00931114" w:rsidP="00E57ABD">
      <w:pPr>
        <w:spacing w:line="240" w:lineRule="auto"/>
        <w:ind w:right="270"/>
        <w:rPr>
          <w:sz w:val="20"/>
          <w:szCs w:val="20"/>
        </w:rPr>
      </w:pPr>
      <w:r>
        <w:rPr>
          <w:sz w:val="20"/>
        </w:rPr>
        <w:t>Parliament’s</w:t>
      </w:r>
      <w:r w:rsidR="00E57ABD">
        <w:rPr>
          <w:sz w:val="20"/>
        </w:rPr>
        <w:t xml:space="preserve"> rules of procedure </w:t>
      </w:r>
      <w:r>
        <w:rPr>
          <w:sz w:val="20"/>
        </w:rPr>
        <w:t xml:space="preserve">are </w:t>
      </w:r>
      <w:r w:rsidR="00E57ABD">
        <w:rPr>
          <w:sz w:val="20"/>
        </w:rPr>
        <w:t xml:space="preserve">consistent with the </w:t>
      </w:r>
      <w:r>
        <w:rPr>
          <w:sz w:val="20"/>
        </w:rPr>
        <w:t>legal</w:t>
      </w:r>
      <w:r w:rsidR="00E57ABD">
        <w:rPr>
          <w:sz w:val="20"/>
        </w:rPr>
        <w:t xml:space="preserve"> framework</w:t>
      </w:r>
      <w:r>
        <w:rPr>
          <w:sz w:val="20"/>
        </w:rPr>
        <w:t xml:space="preserve"> and codify all procedural aspects of parliamentary business</w:t>
      </w:r>
      <w:r w:rsidR="00E57ABD">
        <w:rPr>
          <w:sz w:val="20"/>
        </w:rPr>
        <w:t>.</w:t>
      </w:r>
    </w:p>
    <w:p w14:paraId="4435EE61"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65F3E" w14:paraId="4234852E"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06E8A9" w14:textId="77777777" w:rsidR="00165F3E" w:rsidRDefault="00165F3E">
            <w:pPr>
              <w:jc w:val="center"/>
              <w:rPr>
                <w:sz w:val="20"/>
                <w:szCs w:val="20"/>
              </w:rPr>
            </w:pPr>
            <w:bookmarkStart w:id="3" w:name="_heading=h.lnxbz9"/>
            <w:bookmarkEnd w:id="3"/>
            <w:r>
              <w:rPr>
                <w:sz w:val="20"/>
              </w:rPr>
              <w:t>Non-existent</w:t>
            </w:r>
          </w:p>
          <w:sdt>
            <w:sdtPr>
              <w:rPr>
                <w:rFonts w:eastAsia="Arimo"/>
                <w:sz w:val="20"/>
                <w:szCs w:val="20"/>
              </w:rPr>
              <w:id w:val="-1381933159"/>
              <w14:checkbox>
                <w14:checked w14:val="0"/>
                <w14:checkedState w14:val="2612" w14:font="MS Gothic"/>
                <w14:uncheckedState w14:val="2610" w14:font="MS Gothic"/>
              </w14:checkbox>
            </w:sdtPr>
            <w:sdtEndPr/>
            <w:sdtContent>
              <w:p w14:paraId="78188B09"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9ACAD5" w14:textId="77777777" w:rsidR="00165F3E" w:rsidRDefault="00165F3E">
            <w:pPr>
              <w:jc w:val="center"/>
              <w:rPr>
                <w:sz w:val="20"/>
                <w:szCs w:val="20"/>
              </w:rPr>
            </w:pPr>
            <w:r>
              <w:rPr>
                <w:sz w:val="20"/>
              </w:rPr>
              <w:t xml:space="preserve">Rudimentary </w:t>
            </w:r>
          </w:p>
          <w:sdt>
            <w:sdtPr>
              <w:rPr>
                <w:rFonts w:eastAsia="Arimo"/>
                <w:sz w:val="20"/>
                <w:szCs w:val="20"/>
              </w:rPr>
              <w:id w:val="-998347142"/>
              <w14:checkbox>
                <w14:checked w14:val="0"/>
                <w14:checkedState w14:val="2612" w14:font="MS Gothic"/>
                <w14:uncheckedState w14:val="2610" w14:font="MS Gothic"/>
              </w14:checkbox>
            </w:sdtPr>
            <w:sdtEndPr/>
            <w:sdtContent>
              <w:p w14:paraId="2D64433E"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7470A5" w14:textId="77777777" w:rsidR="00165F3E" w:rsidRDefault="00165F3E">
            <w:pPr>
              <w:jc w:val="center"/>
              <w:rPr>
                <w:sz w:val="20"/>
                <w:szCs w:val="20"/>
              </w:rPr>
            </w:pPr>
            <w:r>
              <w:rPr>
                <w:sz w:val="20"/>
              </w:rPr>
              <w:t>Basic</w:t>
            </w:r>
          </w:p>
          <w:sdt>
            <w:sdtPr>
              <w:rPr>
                <w:rFonts w:eastAsia="Arimo"/>
                <w:sz w:val="20"/>
                <w:szCs w:val="20"/>
              </w:rPr>
              <w:id w:val="-1473823271"/>
              <w14:checkbox>
                <w14:checked w14:val="0"/>
                <w14:checkedState w14:val="2612" w14:font="MS Gothic"/>
                <w14:uncheckedState w14:val="2610" w14:font="MS Gothic"/>
              </w14:checkbox>
            </w:sdtPr>
            <w:sdtEndPr/>
            <w:sdtContent>
              <w:p w14:paraId="601262F3"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6AEB9B" w14:textId="77777777" w:rsidR="00165F3E" w:rsidRDefault="00165F3E">
            <w:pPr>
              <w:jc w:val="center"/>
              <w:rPr>
                <w:sz w:val="20"/>
                <w:szCs w:val="20"/>
              </w:rPr>
            </w:pPr>
            <w:r>
              <w:rPr>
                <w:sz w:val="20"/>
              </w:rPr>
              <w:t>Good</w:t>
            </w:r>
          </w:p>
          <w:sdt>
            <w:sdtPr>
              <w:rPr>
                <w:rFonts w:eastAsia="Arimo"/>
                <w:sz w:val="20"/>
                <w:szCs w:val="20"/>
              </w:rPr>
              <w:id w:val="-252669618"/>
              <w14:checkbox>
                <w14:checked w14:val="0"/>
                <w14:checkedState w14:val="2612" w14:font="MS Gothic"/>
                <w14:uncheckedState w14:val="2610" w14:font="MS Gothic"/>
              </w14:checkbox>
            </w:sdtPr>
            <w:sdtEndPr/>
            <w:sdtContent>
              <w:p w14:paraId="6CDD5F4A"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9D8CC0" w14:textId="77777777" w:rsidR="00165F3E" w:rsidRDefault="00165F3E">
            <w:pPr>
              <w:jc w:val="center"/>
              <w:rPr>
                <w:sz w:val="20"/>
                <w:szCs w:val="20"/>
              </w:rPr>
            </w:pPr>
            <w:r>
              <w:rPr>
                <w:sz w:val="20"/>
              </w:rPr>
              <w:t>Very good</w:t>
            </w:r>
          </w:p>
          <w:sdt>
            <w:sdtPr>
              <w:rPr>
                <w:rFonts w:eastAsia="Arimo"/>
                <w:sz w:val="20"/>
                <w:szCs w:val="20"/>
              </w:rPr>
              <w:id w:val="-1308465598"/>
              <w14:checkbox>
                <w14:checked w14:val="0"/>
                <w14:checkedState w14:val="2612" w14:font="MS Gothic"/>
                <w14:uncheckedState w14:val="2610" w14:font="MS Gothic"/>
              </w14:checkbox>
            </w:sdtPr>
            <w:sdtEndPr/>
            <w:sdtContent>
              <w:p w14:paraId="4E2D66C2"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ECC057B" w14:textId="77777777" w:rsidR="00165F3E" w:rsidRDefault="00165F3E">
            <w:pPr>
              <w:jc w:val="center"/>
              <w:rPr>
                <w:sz w:val="20"/>
                <w:szCs w:val="20"/>
              </w:rPr>
            </w:pPr>
            <w:r>
              <w:rPr>
                <w:sz w:val="20"/>
              </w:rPr>
              <w:t>Excellent</w:t>
            </w:r>
          </w:p>
          <w:sdt>
            <w:sdtPr>
              <w:rPr>
                <w:rFonts w:eastAsia="Arimo"/>
                <w:sz w:val="20"/>
                <w:szCs w:val="20"/>
              </w:rPr>
              <w:id w:val="1317542425"/>
              <w14:checkbox>
                <w14:checked w14:val="0"/>
                <w14:checkedState w14:val="2612" w14:font="MS Gothic"/>
                <w14:uncheckedState w14:val="2610" w14:font="MS Gothic"/>
              </w14:checkbox>
            </w:sdtPr>
            <w:sdtEndPr/>
            <w:sdtContent>
              <w:p w14:paraId="33FB13D4" w14:textId="77777777" w:rsidR="00165F3E" w:rsidRDefault="00165F3E">
                <w:pPr>
                  <w:jc w:val="center"/>
                  <w:rPr>
                    <w:sz w:val="20"/>
                    <w:szCs w:val="20"/>
                  </w:rPr>
                </w:pPr>
                <w:r>
                  <w:rPr>
                    <w:rFonts w:ascii="Segoe UI Symbol" w:eastAsia="Arimo" w:hAnsi="Segoe UI Symbol" w:cs="Segoe UI Symbol"/>
                    <w:sz w:val="20"/>
                    <w:szCs w:val="20"/>
                  </w:rPr>
                  <w:t>☐</w:t>
                </w:r>
              </w:p>
            </w:sdtContent>
          </w:sdt>
        </w:tc>
      </w:tr>
      <w:tr w:rsidR="00165F3E" w14:paraId="4449212B"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61564" w14:textId="77777777" w:rsidR="00165F3E" w:rsidRDefault="00165F3E">
            <w:pPr>
              <w:rPr>
                <w:color w:val="005F9A"/>
                <w:sz w:val="20"/>
                <w:szCs w:val="20"/>
              </w:rPr>
            </w:pPr>
            <w:r>
              <w:rPr>
                <w:color w:val="005F9A"/>
                <w:sz w:val="20"/>
              </w:rPr>
              <w:t>Evidence for this assessment criterion:</w:t>
            </w:r>
          </w:p>
          <w:p w14:paraId="5CCF9BCE" w14:textId="77777777" w:rsidR="00165F3E" w:rsidRDefault="00165F3E">
            <w:pPr>
              <w:rPr>
                <w:color w:val="0000FF"/>
                <w:sz w:val="20"/>
                <w:szCs w:val="20"/>
              </w:rPr>
            </w:pPr>
          </w:p>
          <w:p w14:paraId="23991F0E" w14:textId="77777777" w:rsidR="00165F3E" w:rsidRDefault="00165F3E">
            <w:pPr>
              <w:rPr>
                <w:color w:val="0000FF"/>
                <w:sz w:val="20"/>
                <w:szCs w:val="20"/>
              </w:rPr>
            </w:pPr>
          </w:p>
        </w:tc>
      </w:tr>
    </w:tbl>
    <w:p w14:paraId="448A5A98" w14:textId="704D338D" w:rsidR="00E57ABD" w:rsidRPr="00E57ABD" w:rsidRDefault="00E57ABD" w:rsidP="0064696D">
      <w:pPr>
        <w:pStyle w:val="Heading4"/>
      </w:pPr>
      <w:r>
        <w:t xml:space="preserve">Assessment criterion 3: Implementation </w:t>
      </w:r>
      <w:r w:rsidR="004577BE">
        <w:t>and interpretation</w:t>
      </w:r>
    </w:p>
    <w:p w14:paraId="0AC2493F" w14:textId="6B4D693A" w:rsidR="00E57ABD" w:rsidRPr="00E57ABD" w:rsidRDefault="00E57ABD" w:rsidP="00E57ABD">
      <w:pPr>
        <w:spacing w:line="240" w:lineRule="auto"/>
        <w:ind w:right="270"/>
        <w:rPr>
          <w:sz w:val="20"/>
          <w:szCs w:val="20"/>
        </w:rPr>
      </w:pPr>
      <w:r>
        <w:rPr>
          <w:sz w:val="20"/>
        </w:rPr>
        <w:t xml:space="preserve">The rules of procedure are </w:t>
      </w:r>
      <w:r w:rsidR="00704E98">
        <w:rPr>
          <w:sz w:val="20"/>
        </w:rPr>
        <w:t>implemented and interpreted consistently</w:t>
      </w:r>
      <w:r>
        <w:rPr>
          <w:sz w:val="20"/>
        </w:rPr>
        <w:t xml:space="preserve">. </w:t>
      </w:r>
      <w:r w:rsidR="006D19D8">
        <w:rPr>
          <w:sz w:val="20"/>
        </w:rPr>
        <w:t xml:space="preserve">Past practices and interpretations are documented </w:t>
      </w:r>
      <w:r w:rsidR="00BD7639">
        <w:rPr>
          <w:sz w:val="20"/>
        </w:rPr>
        <w:t xml:space="preserve">and </w:t>
      </w:r>
      <w:r w:rsidR="006D19D8">
        <w:rPr>
          <w:sz w:val="20"/>
        </w:rPr>
        <w:t>made available to MPs</w:t>
      </w:r>
      <w:r w:rsidR="00BD7639">
        <w:rPr>
          <w:sz w:val="20"/>
        </w:rPr>
        <w:t xml:space="preserve"> and the public</w:t>
      </w:r>
      <w:r>
        <w:rPr>
          <w:sz w:val="20"/>
        </w:rPr>
        <w:t>.</w:t>
      </w:r>
      <w:r>
        <w:rPr>
          <w:sz w:val="20"/>
        </w:rPr>
        <w:b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165F3E" w14:paraId="711D2D52"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80A910" w14:textId="77777777" w:rsidR="00165F3E" w:rsidRDefault="00165F3E">
            <w:pPr>
              <w:jc w:val="center"/>
              <w:rPr>
                <w:sz w:val="20"/>
                <w:szCs w:val="20"/>
              </w:rPr>
            </w:pPr>
            <w:r>
              <w:rPr>
                <w:sz w:val="20"/>
              </w:rPr>
              <w:t>Non-existent</w:t>
            </w:r>
          </w:p>
          <w:sdt>
            <w:sdtPr>
              <w:rPr>
                <w:rFonts w:eastAsia="Arimo"/>
                <w:sz w:val="20"/>
                <w:szCs w:val="20"/>
              </w:rPr>
              <w:id w:val="-851097748"/>
              <w14:checkbox>
                <w14:checked w14:val="0"/>
                <w14:checkedState w14:val="2612" w14:font="MS Gothic"/>
                <w14:uncheckedState w14:val="2610" w14:font="MS Gothic"/>
              </w14:checkbox>
            </w:sdtPr>
            <w:sdtEndPr/>
            <w:sdtContent>
              <w:p w14:paraId="14E2A6FA"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2C8854" w14:textId="77777777" w:rsidR="00165F3E" w:rsidRDefault="00165F3E">
            <w:pPr>
              <w:jc w:val="center"/>
              <w:rPr>
                <w:sz w:val="20"/>
                <w:szCs w:val="20"/>
              </w:rPr>
            </w:pPr>
            <w:r>
              <w:rPr>
                <w:sz w:val="20"/>
              </w:rPr>
              <w:t xml:space="preserve">Rudimentary </w:t>
            </w:r>
          </w:p>
          <w:sdt>
            <w:sdtPr>
              <w:rPr>
                <w:rFonts w:eastAsia="Arimo"/>
                <w:sz w:val="20"/>
                <w:szCs w:val="20"/>
              </w:rPr>
              <w:id w:val="1030302219"/>
              <w14:checkbox>
                <w14:checked w14:val="0"/>
                <w14:checkedState w14:val="2612" w14:font="MS Gothic"/>
                <w14:uncheckedState w14:val="2610" w14:font="MS Gothic"/>
              </w14:checkbox>
            </w:sdtPr>
            <w:sdtEndPr/>
            <w:sdtContent>
              <w:p w14:paraId="0576F19C"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1FA126" w14:textId="77777777" w:rsidR="00165F3E" w:rsidRDefault="00165F3E">
            <w:pPr>
              <w:jc w:val="center"/>
              <w:rPr>
                <w:sz w:val="20"/>
                <w:szCs w:val="20"/>
              </w:rPr>
            </w:pPr>
            <w:r>
              <w:rPr>
                <w:sz w:val="20"/>
              </w:rPr>
              <w:t>Basic</w:t>
            </w:r>
          </w:p>
          <w:sdt>
            <w:sdtPr>
              <w:rPr>
                <w:rFonts w:eastAsia="Arimo"/>
                <w:sz w:val="20"/>
                <w:szCs w:val="20"/>
              </w:rPr>
              <w:id w:val="764802259"/>
              <w14:checkbox>
                <w14:checked w14:val="0"/>
                <w14:checkedState w14:val="2612" w14:font="MS Gothic"/>
                <w14:uncheckedState w14:val="2610" w14:font="MS Gothic"/>
              </w14:checkbox>
            </w:sdtPr>
            <w:sdtEndPr/>
            <w:sdtContent>
              <w:p w14:paraId="3B76007A"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FD21B6" w14:textId="77777777" w:rsidR="00165F3E" w:rsidRDefault="00165F3E">
            <w:pPr>
              <w:jc w:val="center"/>
              <w:rPr>
                <w:sz w:val="20"/>
                <w:szCs w:val="20"/>
              </w:rPr>
            </w:pPr>
            <w:r>
              <w:rPr>
                <w:sz w:val="20"/>
              </w:rPr>
              <w:t>Good</w:t>
            </w:r>
          </w:p>
          <w:sdt>
            <w:sdtPr>
              <w:rPr>
                <w:rFonts w:eastAsia="Arimo"/>
                <w:sz w:val="20"/>
                <w:szCs w:val="20"/>
              </w:rPr>
              <w:id w:val="-1085833998"/>
              <w14:checkbox>
                <w14:checked w14:val="0"/>
                <w14:checkedState w14:val="2612" w14:font="MS Gothic"/>
                <w14:uncheckedState w14:val="2610" w14:font="MS Gothic"/>
              </w14:checkbox>
            </w:sdtPr>
            <w:sdtEndPr/>
            <w:sdtContent>
              <w:p w14:paraId="62031157"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BD28B9" w14:textId="77777777" w:rsidR="00165F3E" w:rsidRDefault="00165F3E">
            <w:pPr>
              <w:jc w:val="center"/>
              <w:rPr>
                <w:sz w:val="20"/>
                <w:szCs w:val="20"/>
              </w:rPr>
            </w:pPr>
            <w:r>
              <w:rPr>
                <w:sz w:val="20"/>
              </w:rPr>
              <w:t>Very good</w:t>
            </w:r>
          </w:p>
          <w:sdt>
            <w:sdtPr>
              <w:rPr>
                <w:rFonts w:eastAsia="Arimo"/>
                <w:sz w:val="20"/>
                <w:szCs w:val="20"/>
              </w:rPr>
              <w:id w:val="-1419399822"/>
              <w14:checkbox>
                <w14:checked w14:val="0"/>
                <w14:checkedState w14:val="2612" w14:font="MS Gothic"/>
                <w14:uncheckedState w14:val="2610" w14:font="MS Gothic"/>
              </w14:checkbox>
            </w:sdtPr>
            <w:sdtEndPr/>
            <w:sdtContent>
              <w:p w14:paraId="35D00D2F"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996A4F6" w14:textId="77777777" w:rsidR="00165F3E" w:rsidRDefault="00165F3E">
            <w:pPr>
              <w:jc w:val="center"/>
              <w:rPr>
                <w:sz w:val="20"/>
                <w:szCs w:val="20"/>
              </w:rPr>
            </w:pPr>
            <w:r>
              <w:rPr>
                <w:sz w:val="20"/>
              </w:rPr>
              <w:t>Excellent</w:t>
            </w:r>
          </w:p>
          <w:sdt>
            <w:sdtPr>
              <w:rPr>
                <w:rFonts w:eastAsia="Arimo"/>
                <w:sz w:val="20"/>
                <w:szCs w:val="20"/>
              </w:rPr>
              <w:id w:val="1264340764"/>
              <w14:checkbox>
                <w14:checked w14:val="0"/>
                <w14:checkedState w14:val="2612" w14:font="MS Gothic"/>
                <w14:uncheckedState w14:val="2610" w14:font="MS Gothic"/>
              </w14:checkbox>
            </w:sdtPr>
            <w:sdtEndPr/>
            <w:sdtContent>
              <w:p w14:paraId="73431F85" w14:textId="77777777" w:rsidR="00165F3E" w:rsidRDefault="00165F3E">
                <w:pPr>
                  <w:jc w:val="center"/>
                  <w:rPr>
                    <w:sz w:val="20"/>
                    <w:szCs w:val="20"/>
                  </w:rPr>
                </w:pPr>
                <w:r>
                  <w:rPr>
                    <w:rFonts w:ascii="Segoe UI Symbol" w:eastAsia="Arimo" w:hAnsi="Segoe UI Symbol" w:cs="Segoe UI Symbol"/>
                    <w:sz w:val="20"/>
                    <w:szCs w:val="20"/>
                  </w:rPr>
                  <w:t>☐</w:t>
                </w:r>
              </w:p>
            </w:sdtContent>
          </w:sdt>
        </w:tc>
      </w:tr>
      <w:tr w:rsidR="00165F3E" w14:paraId="2199DCB6"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0944F" w14:textId="77777777" w:rsidR="00165F3E" w:rsidRDefault="00165F3E">
            <w:pPr>
              <w:rPr>
                <w:color w:val="005F9A"/>
                <w:sz w:val="20"/>
                <w:szCs w:val="20"/>
              </w:rPr>
            </w:pPr>
            <w:r>
              <w:rPr>
                <w:color w:val="005F9A"/>
                <w:sz w:val="20"/>
              </w:rPr>
              <w:lastRenderedPageBreak/>
              <w:t>Evidence for this assessment criterion:</w:t>
            </w:r>
          </w:p>
          <w:p w14:paraId="1F26555F" w14:textId="77777777" w:rsidR="00165F3E" w:rsidRDefault="00165F3E">
            <w:pPr>
              <w:rPr>
                <w:color w:val="0000FF"/>
                <w:sz w:val="20"/>
                <w:szCs w:val="20"/>
              </w:rPr>
            </w:pPr>
          </w:p>
          <w:p w14:paraId="1CA5D99B" w14:textId="77777777" w:rsidR="00165F3E" w:rsidRDefault="00165F3E">
            <w:pPr>
              <w:rPr>
                <w:color w:val="0000FF"/>
                <w:sz w:val="20"/>
                <w:szCs w:val="20"/>
              </w:rPr>
            </w:pPr>
          </w:p>
        </w:tc>
      </w:tr>
    </w:tbl>
    <w:p w14:paraId="26B4FDF2" w14:textId="5E2D0001" w:rsidR="00E57ABD" w:rsidRPr="00E57ABD" w:rsidRDefault="00E57ABD" w:rsidP="0064696D">
      <w:pPr>
        <w:pStyle w:val="Heading4"/>
      </w:pPr>
      <w:bookmarkStart w:id="4" w:name="_heading=h.35nkun2"/>
      <w:bookmarkEnd w:id="4"/>
      <w:r>
        <w:t xml:space="preserve">Assessment criterion 4: </w:t>
      </w:r>
      <w:r w:rsidR="00BD7639">
        <w:t>Revision of the rules</w:t>
      </w:r>
    </w:p>
    <w:p w14:paraId="087EFFDD" w14:textId="6C3F333D" w:rsidR="00E57ABD" w:rsidRPr="00E57ABD" w:rsidRDefault="00E57ABD" w:rsidP="00E57ABD">
      <w:pPr>
        <w:spacing w:line="240" w:lineRule="auto"/>
        <w:ind w:right="270"/>
        <w:rPr>
          <w:sz w:val="20"/>
          <w:szCs w:val="20"/>
        </w:rPr>
      </w:pPr>
      <w:r>
        <w:rPr>
          <w:sz w:val="20"/>
        </w:rPr>
        <w:t xml:space="preserve">The rules of procedure are subject to periodic review and proposals for amendments by MPs, typically through </w:t>
      </w:r>
      <w:r w:rsidR="006F3368">
        <w:rPr>
          <w:sz w:val="20"/>
        </w:rPr>
        <w:t xml:space="preserve">a </w:t>
      </w:r>
      <w:r w:rsidR="00C719FA">
        <w:rPr>
          <w:sz w:val="20"/>
        </w:rPr>
        <w:t>procedure committee</w:t>
      </w:r>
      <w:r>
        <w:rPr>
          <w:sz w:val="20"/>
        </w:rPr>
        <w:t xml:space="preserve">. </w:t>
      </w:r>
      <w:r>
        <w:rPr>
          <w:sz w:val="20"/>
        </w:rPr>
        <w:br/>
      </w:r>
    </w:p>
    <w:tbl>
      <w:tblPr>
        <w:tblW w:w="5000" w:type="pct"/>
        <w:tblLook w:val="0400" w:firstRow="0" w:lastRow="0" w:firstColumn="0" w:lastColumn="0" w:noHBand="0" w:noVBand="1"/>
      </w:tblPr>
      <w:tblGrid>
        <w:gridCol w:w="1520"/>
        <w:gridCol w:w="1520"/>
        <w:gridCol w:w="1519"/>
        <w:gridCol w:w="1519"/>
        <w:gridCol w:w="1519"/>
        <w:gridCol w:w="1523"/>
      </w:tblGrid>
      <w:tr w:rsidR="00165F3E" w14:paraId="46FBEFCE"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2A77B0" w14:textId="77777777" w:rsidR="00165F3E" w:rsidRDefault="00165F3E">
            <w:pPr>
              <w:jc w:val="center"/>
              <w:rPr>
                <w:sz w:val="20"/>
                <w:szCs w:val="20"/>
              </w:rPr>
            </w:pPr>
            <w:r>
              <w:rPr>
                <w:sz w:val="20"/>
              </w:rPr>
              <w:t>Non-existent</w:t>
            </w:r>
          </w:p>
          <w:sdt>
            <w:sdtPr>
              <w:rPr>
                <w:rFonts w:eastAsia="Arimo"/>
                <w:sz w:val="20"/>
                <w:szCs w:val="20"/>
              </w:rPr>
              <w:id w:val="121512902"/>
              <w14:checkbox>
                <w14:checked w14:val="0"/>
                <w14:checkedState w14:val="2612" w14:font="MS Gothic"/>
                <w14:uncheckedState w14:val="2610" w14:font="MS Gothic"/>
              </w14:checkbox>
            </w:sdtPr>
            <w:sdtEndPr/>
            <w:sdtContent>
              <w:p w14:paraId="773E4977"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9552B7" w14:textId="77777777" w:rsidR="00165F3E" w:rsidRDefault="00165F3E">
            <w:pPr>
              <w:jc w:val="center"/>
              <w:rPr>
                <w:sz w:val="20"/>
                <w:szCs w:val="20"/>
              </w:rPr>
            </w:pPr>
            <w:r>
              <w:rPr>
                <w:sz w:val="20"/>
              </w:rPr>
              <w:t xml:space="preserve">Rudimentary </w:t>
            </w:r>
          </w:p>
          <w:sdt>
            <w:sdtPr>
              <w:rPr>
                <w:rFonts w:eastAsia="Arimo"/>
                <w:sz w:val="20"/>
                <w:szCs w:val="20"/>
              </w:rPr>
              <w:id w:val="-1246869745"/>
              <w14:checkbox>
                <w14:checked w14:val="0"/>
                <w14:checkedState w14:val="2612" w14:font="MS Gothic"/>
                <w14:uncheckedState w14:val="2610" w14:font="MS Gothic"/>
              </w14:checkbox>
            </w:sdtPr>
            <w:sdtEndPr/>
            <w:sdtContent>
              <w:p w14:paraId="1A931352"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58E64A" w14:textId="77777777" w:rsidR="00165F3E" w:rsidRDefault="00165F3E">
            <w:pPr>
              <w:jc w:val="center"/>
              <w:rPr>
                <w:sz w:val="20"/>
                <w:szCs w:val="20"/>
              </w:rPr>
            </w:pPr>
            <w:r>
              <w:rPr>
                <w:sz w:val="20"/>
              </w:rPr>
              <w:t>Basic</w:t>
            </w:r>
          </w:p>
          <w:sdt>
            <w:sdtPr>
              <w:rPr>
                <w:rFonts w:eastAsia="Arimo"/>
                <w:sz w:val="20"/>
                <w:szCs w:val="20"/>
              </w:rPr>
              <w:id w:val="1754236868"/>
              <w14:checkbox>
                <w14:checked w14:val="0"/>
                <w14:checkedState w14:val="2612" w14:font="MS Gothic"/>
                <w14:uncheckedState w14:val="2610" w14:font="MS Gothic"/>
              </w14:checkbox>
            </w:sdtPr>
            <w:sdtEndPr/>
            <w:sdtContent>
              <w:p w14:paraId="488772E2"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4F2551" w14:textId="77777777" w:rsidR="00165F3E" w:rsidRDefault="00165F3E">
            <w:pPr>
              <w:jc w:val="center"/>
              <w:rPr>
                <w:sz w:val="20"/>
                <w:szCs w:val="20"/>
              </w:rPr>
            </w:pPr>
            <w:r>
              <w:rPr>
                <w:sz w:val="20"/>
              </w:rPr>
              <w:t>Good</w:t>
            </w:r>
          </w:p>
          <w:sdt>
            <w:sdtPr>
              <w:rPr>
                <w:rFonts w:eastAsia="Arimo"/>
                <w:sz w:val="20"/>
                <w:szCs w:val="20"/>
              </w:rPr>
              <w:id w:val="-1068335820"/>
              <w14:checkbox>
                <w14:checked w14:val="0"/>
                <w14:checkedState w14:val="2612" w14:font="MS Gothic"/>
                <w14:uncheckedState w14:val="2610" w14:font="MS Gothic"/>
              </w14:checkbox>
            </w:sdtPr>
            <w:sdtEndPr/>
            <w:sdtContent>
              <w:p w14:paraId="6A574667"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34BD2D" w14:textId="77777777" w:rsidR="00165F3E" w:rsidRDefault="00165F3E">
            <w:pPr>
              <w:jc w:val="center"/>
              <w:rPr>
                <w:sz w:val="20"/>
                <w:szCs w:val="20"/>
              </w:rPr>
            </w:pPr>
            <w:r>
              <w:rPr>
                <w:sz w:val="20"/>
              </w:rPr>
              <w:t>Very good</w:t>
            </w:r>
          </w:p>
          <w:sdt>
            <w:sdtPr>
              <w:rPr>
                <w:rFonts w:eastAsia="Arimo"/>
                <w:sz w:val="20"/>
                <w:szCs w:val="20"/>
              </w:rPr>
              <w:id w:val="-1738313527"/>
              <w14:checkbox>
                <w14:checked w14:val="0"/>
                <w14:checkedState w14:val="2612" w14:font="MS Gothic"/>
                <w14:uncheckedState w14:val="2610" w14:font="MS Gothic"/>
              </w14:checkbox>
            </w:sdtPr>
            <w:sdtEndPr/>
            <w:sdtContent>
              <w:p w14:paraId="4F4A466E"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F7CD70E" w14:textId="77777777" w:rsidR="00165F3E" w:rsidRDefault="00165F3E">
            <w:pPr>
              <w:jc w:val="center"/>
              <w:rPr>
                <w:sz w:val="20"/>
                <w:szCs w:val="20"/>
              </w:rPr>
            </w:pPr>
            <w:r>
              <w:rPr>
                <w:sz w:val="20"/>
              </w:rPr>
              <w:t>Excellent</w:t>
            </w:r>
          </w:p>
          <w:sdt>
            <w:sdtPr>
              <w:rPr>
                <w:rFonts w:eastAsia="Arimo"/>
                <w:sz w:val="20"/>
                <w:szCs w:val="20"/>
              </w:rPr>
              <w:id w:val="772830705"/>
              <w14:checkbox>
                <w14:checked w14:val="0"/>
                <w14:checkedState w14:val="2612" w14:font="MS Gothic"/>
                <w14:uncheckedState w14:val="2610" w14:font="MS Gothic"/>
              </w14:checkbox>
            </w:sdtPr>
            <w:sdtEndPr/>
            <w:sdtContent>
              <w:p w14:paraId="23531FE9" w14:textId="77777777" w:rsidR="00165F3E" w:rsidRDefault="00165F3E">
                <w:pPr>
                  <w:jc w:val="center"/>
                  <w:rPr>
                    <w:sz w:val="20"/>
                    <w:szCs w:val="20"/>
                  </w:rPr>
                </w:pPr>
                <w:r>
                  <w:rPr>
                    <w:rFonts w:ascii="Segoe UI Symbol" w:eastAsia="Arimo" w:hAnsi="Segoe UI Symbol" w:cs="Segoe UI Symbol"/>
                    <w:sz w:val="20"/>
                    <w:szCs w:val="20"/>
                  </w:rPr>
                  <w:t>☐</w:t>
                </w:r>
              </w:p>
            </w:sdtContent>
          </w:sdt>
        </w:tc>
      </w:tr>
      <w:tr w:rsidR="00165F3E" w14:paraId="1A0F7655"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B9A96" w14:textId="77777777" w:rsidR="00165F3E" w:rsidRDefault="00165F3E">
            <w:pPr>
              <w:rPr>
                <w:color w:val="005F9A"/>
                <w:sz w:val="20"/>
                <w:szCs w:val="20"/>
              </w:rPr>
            </w:pPr>
            <w:r>
              <w:rPr>
                <w:color w:val="005F9A"/>
                <w:sz w:val="20"/>
              </w:rPr>
              <w:t>Evidence for this assessment criterion:</w:t>
            </w:r>
          </w:p>
          <w:p w14:paraId="05D643CA" w14:textId="77777777" w:rsidR="00165F3E" w:rsidRDefault="00165F3E">
            <w:pPr>
              <w:rPr>
                <w:color w:val="0000FF"/>
                <w:sz w:val="20"/>
                <w:szCs w:val="20"/>
              </w:rPr>
            </w:pPr>
          </w:p>
          <w:p w14:paraId="07F340F4" w14:textId="77777777" w:rsidR="00165F3E" w:rsidRDefault="00165F3E">
            <w:pPr>
              <w:rPr>
                <w:color w:val="0000FF"/>
                <w:sz w:val="20"/>
                <w:szCs w:val="20"/>
              </w:rPr>
            </w:pPr>
          </w:p>
        </w:tc>
      </w:tr>
    </w:tbl>
    <w:p w14:paraId="5E3B5C5D" w14:textId="77777777" w:rsidR="00165F3E" w:rsidRDefault="00165F3E" w:rsidP="006E082D">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165F3E" w14:paraId="65929AE0" w14:textId="77777777" w:rsidTr="00165F3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653528C" w14:textId="48093337" w:rsidR="00165F3E" w:rsidRDefault="00165F3E">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444C714B" w14:textId="77777777" w:rsidR="00E57ABD" w:rsidRPr="00E57ABD" w:rsidRDefault="00E57ABD" w:rsidP="00E57ABD">
      <w:pPr>
        <w:spacing w:line="240" w:lineRule="auto"/>
      </w:pPr>
    </w:p>
    <w:p w14:paraId="43A335FE" w14:textId="77777777" w:rsidR="00E57ABD" w:rsidRPr="00E57ABD" w:rsidRDefault="00E57ABD" w:rsidP="00E57ABD">
      <w:pPr>
        <w:spacing w:line="240" w:lineRule="auto"/>
      </w:pPr>
    </w:p>
    <w:p w14:paraId="675B32C1" w14:textId="77777777" w:rsidR="00E57ABD" w:rsidRPr="00E57ABD" w:rsidRDefault="00E57ABD" w:rsidP="00E57ABD">
      <w:pPr>
        <w:spacing w:line="240" w:lineRule="auto"/>
      </w:pPr>
    </w:p>
    <w:p w14:paraId="30B6FC04" w14:textId="77777777" w:rsidR="00E57ABD" w:rsidRPr="00E57ABD" w:rsidRDefault="00E57ABD" w:rsidP="00E57ABD">
      <w:pPr>
        <w:spacing w:line="240" w:lineRule="auto"/>
      </w:pPr>
    </w:p>
    <w:p w14:paraId="76EF007D" w14:textId="77777777" w:rsidR="00E57ABD" w:rsidRPr="00E57ABD" w:rsidRDefault="00E57ABD" w:rsidP="00E57ABD">
      <w:pPr>
        <w:spacing w:line="240" w:lineRule="auto"/>
      </w:pPr>
    </w:p>
    <w:p w14:paraId="49F2AFD9" w14:textId="7B30C3AC" w:rsidR="00E57ABD" w:rsidRPr="00E57ABD" w:rsidRDefault="00E57ABD" w:rsidP="001F51A8">
      <w:pPr>
        <w:pStyle w:val="Heading3"/>
      </w:pPr>
      <w:bookmarkStart w:id="5" w:name="_heading=h.1ksv4uv"/>
      <w:bookmarkEnd w:id="5"/>
      <w:r>
        <w:lastRenderedPageBreak/>
        <w:t xml:space="preserve">Dimension 1.3.2: </w:t>
      </w:r>
      <w:r w:rsidR="008A5BEA">
        <w:t>E</w:t>
      </w:r>
      <w:r>
        <w:t>mergency or crisis</w:t>
      </w:r>
      <w:r w:rsidR="008A5BEA">
        <w:t xml:space="preserve"> procedures</w:t>
      </w:r>
    </w:p>
    <w:p w14:paraId="7E50FC28" w14:textId="77777777" w:rsidR="00E57ABD" w:rsidRPr="00E57ABD" w:rsidRDefault="00E57ABD" w:rsidP="00E57ABD">
      <w:pPr>
        <w:spacing w:line="240" w:lineRule="auto"/>
        <w:ind w:right="270"/>
        <w:rPr>
          <w:sz w:val="20"/>
          <w:szCs w:val="20"/>
        </w:rPr>
      </w:pPr>
    </w:p>
    <w:tbl>
      <w:tblPr>
        <w:tblStyle w:val="TableGrid"/>
        <w:tblW w:w="0" w:type="auto"/>
        <w:shd w:val="clear" w:color="auto" w:fill="EEEEEE"/>
        <w:tblLook w:val="04A0" w:firstRow="1" w:lastRow="0" w:firstColumn="1" w:lastColumn="0" w:noHBand="0" w:noVBand="1"/>
      </w:tblPr>
      <w:tblGrid>
        <w:gridCol w:w="9120"/>
      </w:tblGrid>
      <w:tr w:rsidR="00E57ABD" w14:paraId="4D33388C" w14:textId="77777777" w:rsidTr="00E57ABD">
        <w:tc>
          <w:tcPr>
            <w:tcW w:w="9350" w:type="dxa"/>
            <w:shd w:val="clear" w:color="auto" w:fill="EEEEEE"/>
          </w:tcPr>
          <w:p w14:paraId="03E6930E" w14:textId="18CF955F" w:rsidR="00E57ABD" w:rsidRDefault="00E57ABD" w:rsidP="00E57ABD">
            <w:pPr>
              <w:rPr>
                <w:sz w:val="20"/>
                <w:szCs w:val="20"/>
              </w:rPr>
            </w:pPr>
            <w:r>
              <w:rPr>
                <w:sz w:val="20"/>
              </w:rPr>
              <w:t>This dimension is part of:</w:t>
            </w:r>
          </w:p>
          <w:p w14:paraId="3FA431C4" w14:textId="77777777" w:rsidR="00E57ABD" w:rsidRDefault="00E57ABD" w:rsidP="00E57ABD">
            <w:pPr>
              <w:pStyle w:val="ListParagraph"/>
              <w:numPr>
                <w:ilvl w:val="0"/>
                <w:numId w:val="42"/>
              </w:numPr>
              <w:rPr>
                <w:sz w:val="20"/>
                <w:szCs w:val="20"/>
              </w:rPr>
            </w:pPr>
            <w:r>
              <w:rPr>
                <w:sz w:val="20"/>
              </w:rPr>
              <w:t>Indicator 1.3: Parliamentary procedures</w:t>
            </w:r>
          </w:p>
          <w:p w14:paraId="79A86B8F" w14:textId="2A9CFF67" w:rsidR="00E57ABD" w:rsidRPr="00E95667" w:rsidRDefault="00E95667" w:rsidP="00E95667">
            <w:pPr>
              <w:numPr>
                <w:ilvl w:val="0"/>
                <w:numId w:val="43"/>
              </w:numPr>
              <w:rPr>
                <w:sz w:val="20"/>
                <w:szCs w:val="20"/>
              </w:rPr>
            </w:pPr>
            <w:r w:rsidRPr="00B31823">
              <w:rPr>
                <w:sz w:val="20"/>
              </w:rPr>
              <w:t xml:space="preserve">Target </w:t>
            </w:r>
            <w:r w:rsidR="00E57ABD">
              <w:rPr>
                <w:sz w:val="20"/>
              </w:rPr>
              <w:t>1: Effective parliament</w:t>
            </w:r>
          </w:p>
        </w:tc>
      </w:tr>
    </w:tbl>
    <w:p w14:paraId="410D2668" w14:textId="77777777" w:rsidR="00E57ABD" w:rsidRPr="00165F3E" w:rsidRDefault="00E57ABD" w:rsidP="006E082D">
      <w:pPr>
        <w:pStyle w:val="section-title"/>
      </w:pPr>
      <w:bookmarkStart w:id="6" w:name="_heading=h.z337ya"/>
      <w:bookmarkEnd w:id="6"/>
      <w:r>
        <w:t>About this dimension</w:t>
      </w:r>
    </w:p>
    <w:p w14:paraId="30872B90" w14:textId="0D9FD009" w:rsidR="00E57ABD" w:rsidRPr="00E57ABD" w:rsidRDefault="00E57ABD" w:rsidP="00E57ABD">
      <w:pPr>
        <w:spacing w:line="240" w:lineRule="auto"/>
        <w:ind w:right="270"/>
        <w:rPr>
          <w:sz w:val="20"/>
          <w:szCs w:val="20"/>
        </w:rPr>
      </w:pPr>
      <w:r>
        <w:rPr>
          <w:sz w:val="20"/>
        </w:rPr>
        <w:t xml:space="preserve">This dimension </w:t>
      </w:r>
      <w:r w:rsidR="00F76D02">
        <w:rPr>
          <w:sz w:val="20"/>
        </w:rPr>
        <w:t xml:space="preserve">concerns </w:t>
      </w:r>
      <w:r>
        <w:rPr>
          <w:sz w:val="20"/>
        </w:rPr>
        <w:t xml:space="preserve">the </w:t>
      </w:r>
      <w:r w:rsidR="00FD7259">
        <w:rPr>
          <w:sz w:val="20"/>
        </w:rPr>
        <w:t>procedures</w:t>
      </w:r>
      <w:r>
        <w:rPr>
          <w:sz w:val="20"/>
        </w:rPr>
        <w:t xml:space="preserve"> under which parliament may conduct business in times of </w:t>
      </w:r>
      <w:r w:rsidR="00F76D02">
        <w:rPr>
          <w:sz w:val="20"/>
        </w:rPr>
        <w:t>emergency or crisis</w:t>
      </w:r>
      <w:r>
        <w:rPr>
          <w:sz w:val="20"/>
        </w:rPr>
        <w:t xml:space="preserve">. </w:t>
      </w:r>
      <w:r w:rsidR="00FD7259">
        <w:rPr>
          <w:sz w:val="20"/>
        </w:rPr>
        <w:t xml:space="preserve">These </w:t>
      </w:r>
      <w:r>
        <w:rPr>
          <w:sz w:val="20"/>
        </w:rPr>
        <w:t>procedures may alter the regular functioning of parliament and are only to be used in</w:t>
      </w:r>
      <w:r w:rsidR="00F76D02">
        <w:rPr>
          <w:sz w:val="20"/>
        </w:rPr>
        <w:t xml:space="preserve"> </w:t>
      </w:r>
      <w:r>
        <w:rPr>
          <w:sz w:val="20"/>
        </w:rPr>
        <w:t>legally defined</w:t>
      </w:r>
      <w:r w:rsidR="00570021">
        <w:rPr>
          <w:sz w:val="20"/>
        </w:rPr>
        <w:t>,</w:t>
      </w:r>
      <w:r>
        <w:rPr>
          <w:sz w:val="20"/>
        </w:rPr>
        <w:t xml:space="preserve"> </w:t>
      </w:r>
      <w:r w:rsidR="00570021">
        <w:rPr>
          <w:sz w:val="20"/>
        </w:rPr>
        <w:t>exceptional</w:t>
      </w:r>
      <w:r w:rsidR="00570021" w:rsidDel="00F76D02">
        <w:rPr>
          <w:sz w:val="20"/>
        </w:rPr>
        <w:t xml:space="preserve"> </w:t>
      </w:r>
      <w:r>
        <w:rPr>
          <w:sz w:val="20"/>
        </w:rPr>
        <w:t xml:space="preserve">circumstances. </w:t>
      </w:r>
      <w:r w:rsidR="00FD7259">
        <w:rPr>
          <w:sz w:val="20"/>
        </w:rPr>
        <w:t>Emergency provisions may be contained</w:t>
      </w:r>
      <w:r>
        <w:rPr>
          <w:sz w:val="20"/>
        </w:rPr>
        <w:t xml:space="preserve"> in </w:t>
      </w:r>
      <w:r w:rsidR="00FD7259">
        <w:rPr>
          <w:sz w:val="20"/>
        </w:rPr>
        <w:t>a country’s legal framework</w:t>
      </w:r>
      <w:r>
        <w:rPr>
          <w:sz w:val="20"/>
        </w:rPr>
        <w:t xml:space="preserve"> or</w:t>
      </w:r>
      <w:r w:rsidR="00FD7259">
        <w:rPr>
          <w:sz w:val="20"/>
        </w:rPr>
        <w:t xml:space="preserve"> in</w:t>
      </w:r>
      <w:r>
        <w:rPr>
          <w:sz w:val="20"/>
        </w:rPr>
        <w:t xml:space="preserve"> parliament</w:t>
      </w:r>
      <w:r w:rsidR="00FD7259">
        <w:rPr>
          <w:sz w:val="20"/>
        </w:rPr>
        <w:t>’s</w:t>
      </w:r>
      <w:r>
        <w:rPr>
          <w:sz w:val="20"/>
        </w:rPr>
        <w:t xml:space="preserve"> rules of procedure, as well as in other </w:t>
      </w:r>
      <w:r w:rsidR="00D85DFC">
        <w:rPr>
          <w:sz w:val="20"/>
        </w:rPr>
        <w:t xml:space="preserve">state-of-emergency </w:t>
      </w:r>
      <w:r>
        <w:rPr>
          <w:sz w:val="20"/>
        </w:rPr>
        <w:t>legislation.</w:t>
      </w:r>
    </w:p>
    <w:p w14:paraId="4C9F0D9A" w14:textId="77777777" w:rsidR="00E57ABD" w:rsidRPr="00E57ABD" w:rsidRDefault="00E57ABD" w:rsidP="00E57ABD">
      <w:pPr>
        <w:spacing w:line="240" w:lineRule="auto"/>
        <w:ind w:right="270"/>
        <w:rPr>
          <w:sz w:val="20"/>
          <w:szCs w:val="20"/>
        </w:rPr>
      </w:pPr>
    </w:p>
    <w:p w14:paraId="1C8780DA" w14:textId="3EA6FC66" w:rsidR="00570021" w:rsidRDefault="00FD7259" w:rsidP="00E57ABD">
      <w:pPr>
        <w:spacing w:line="240" w:lineRule="auto"/>
        <w:ind w:right="270"/>
        <w:rPr>
          <w:sz w:val="20"/>
        </w:rPr>
      </w:pPr>
      <w:r>
        <w:rPr>
          <w:sz w:val="20"/>
          <w:highlight w:val="white"/>
        </w:rPr>
        <w:t xml:space="preserve">These special </w:t>
      </w:r>
      <w:r w:rsidR="00E57ABD">
        <w:rPr>
          <w:sz w:val="20"/>
          <w:highlight w:val="white"/>
        </w:rPr>
        <w:t xml:space="preserve">procedures allow parliament to adjust the required composition of </w:t>
      </w:r>
      <w:r>
        <w:rPr>
          <w:sz w:val="20"/>
          <w:highlight w:val="white"/>
        </w:rPr>
        <w:t xml:space="preserve">its </w:t>
      </w:r>
      <w:r w:rsidR="00E57ABD">
        <w:rPr>
          <w:sz w:val="20"/>
          <w:highlight w:val="white"/>
        </w:rPr>
        <w:t xml:space="preserve">membership or other operational </w:t>
      </w:r>
      <w:r>
        <w:rPr>
          <w:sz w:val="20"/>
          <w:highlight w:val="white"/>
        </w:rPr>
        <w:t xml:space="preserve">matters </w:t>
      </w:r>
      <w:proofErr w:type="gramStart"/>
      <w:r w:rsidR="00E57ABD">
        <w:rPr>
          <w:sz w:val="20"/>
          <w:highlight w:val="white"/>
        </w:rPr>
        <w:t>in order to</w:t>
      </w:r>
      <w:proofErr w:type="gramEnd"/>
      <w:r w:rsidR="00E57ABD">
        <w:rPr>
          <w:sz w:val="20"/>
          <w:highlight w:val="white"/>
        </w:rPr>
        <w:t xml:space="preserve"> adapt </w:t>
      </w:r>
      <w:r>
        <w:rPr>
          <w:sz w:val="20"/>
          <w:highlight w:val="white"/>
        </w:rPr>
        <w:t>during times of emergency or crisis</w:t>
      </w:r>
      <w:r w:rsidR="00E57ABD">
        <w:rPr>
          <w:sz w:val="20"/>
          <w:highlight w:val="white"/>
        </w:rPr>
        <w:t xml:space="preserve">. </w:t>
      </w:r>
      <w:r>
        <w:rPr>
          <w:sz w:val="20"/>
          <w:highlight w:val="white"/>
        </w:rPr>
        <w:t>The nature of these adaptation</w:t>
      </w:r>
      <w:r w:rsidR="00A0604E">
        <w:rPr>
          <w:sz w:val="20"/>
          <w:highlight w:val="white"/>
        </w:rPr>
        <w:t>s</w:t>
      </w:r>
      <w:r w:rsidR="00E57ABD">
        <w:rPr>
          <w:sz w:val="20"/>
          <w:highlight w:val="white"/>
        </w:rPr>
        <w:t xml:space="preserve"> depends largely on the </w:t>
      </w:r>
      <w:r w:rsidR="00A0604E">
        <w:rPr>
          <w:sz w:val="20"/>
          <w:highlight w:val="white"/>
        </w:rPr>
        <w:t>circumstances</w:t>
      </w:r>
      <w:r w:rsidR="00E57ABD">
        <w:rPr>
          <w:sz w:val="20"/>
          <w:highlight w:val="white"/>
        </w:rPr>
        <w:t xml:space="preserve">. </w:t>
      </w:r>
      <w:r w:rsidR="00570021">
        <w:rPr>
          <w:sz w:val="20"/>
          <w:highlight w:val="white"/>
        </w:rPr>
        <w:t>F</w:t>
      </w:r>
      <w:r w:rsidR="00A0604E">
        <w:rPr>
          <w:sz w:val="20"/>
          <w:highlight w:val="white"/>
        </w:rPr>
        <w:t>or example,</w:t>
      </w:r>
      <w:r w:rsidR="00E57ABD">
        <w:rPr>
          <w:sz w:val="20"/>
          <w:highlight w:val="white"/>
        </w:rPr>
        <w:t xml:space="preserve"> the number of MPs required for a quorum may be reduced</w:t>
      </w:r>
      <w:r w:rsidR="00A0604E">
        <w:rPr>
          <w:sz w:val="20"/>
          <w:highlight w:val="white"/>
        </w:rPr>
        <w:t xml:space="preserve">. </w:t>
      </w:r>
      <w:r w:rsidR="00570021">
        <w:rPr>
          <w:sz w:val="20"/>
          <w:highlight w:val="white"/>
        </w:rPr>
        <w:t>V</w:t>
      </w:r>
      <w:r w:rsidR="00E57ABD">
        <w:rPr>
          <w:sz w:val="20"/>
          <w:highlight w:val="white"/>
        </w:rPr>
        <w:t>irtual or hybrid operation</w:t>
      </w:r>
      <w:r w:rsidR="00A0604E">
        <w:rPr>
          <w:sz w:val="20"/>
          <w:highlight w:val="white"/>
        </w:rPr>
        <w:t xml:space="preserve"> may be introduced</w:t>
      </w:r>
      <w:r w:rsidR="00E57ABD">
        <w:rPr>
          <w:sz w:val="20"/>
          <w:highlight w:val="white"/>
        </w:rPr>
        <w:t xml:space="preserve"> </w:t>
      </w:r>
      <w:proofErr w:type="gramStart"/>
      <w:r w:rsidR="00E57ABD">
        <w:rPr>
          <w:sz w:val="20"/>
          <w:highlight w:val="white"/>
        </w:rPr>
        <w:t>in order to</w:t>
      </w:r>
      <w:proofErr w:type="gramEnd"/>
      <w:r w:rsidR="00E57ABD">
        <w:rPr>
          <w:sz w:val="20"/>
          <w:highlight w:val="white"/>
        </w:rPr>
        <w:t xml:space="preserve"> </w:t>
      </w:r>
      <w:r w:rsidR="00A0604E">
        <w:rPr>
          <w:sz w:val="20"/>
          <w:highlight w:val="white"/>
        </w:rPr>
        <w:t xml:space="preserve">allow </w:t>
      </w:r>
      <w:r w:rsidR="00E57ABD">
        <w:rPr>
          <w:sz w:val="20"/>
          <w:highlight w:val="white"/>
        </w:rPr>
        <w:t>business</w:t>
      </w:r>
      <w:r w:rsidR="00A0604E">
        <w:rPr>
          <w:sz w:val="20"/>
          <w:highlight w:val="white"/>
        </w:rPr>
        <w:t xml:space="preserve"> to continue.</w:t>
      </w:r>
      <w:r w:rsidR="00E57ABD">
        <w:rPr>
          <w:sz w:val="20"/>
          <w:highlight w:val="white"/>
        </w:rPr>
        <w:t xml:space="preserve"> This </w:t>
      </w:r>
      <w:r w:rsidR="00A0604E">
        <w:rPr>
          <w:sz w:val="20"/>
        </w:rPr>
        <w:t>second approach was adopted by</w:t>
      </w:r>
      <w:r w:rsidR="00E57ABD">
        <w:rPr>
          <w:sz w:val="20"/>
        </w:rPr>
        <w:t xml:space="preserve"> many parliaments during the COVID-19 pandemic, where the presence of the full plenary chamber was considered a health hazard. </w:t>
      </w:r>
    </w:p>
    <w:p w14:paraId="4C88C29C" w14:textId="77777777" w:rsidR="00570021" w:rsidRDefault="00570021" w:rsidP="00E57ABD">
      <w:pPr>
        <w:spacing w:line="240" w:lineRule="auto"/>
        <w:ind w:right="270"/>
        <w:rPr>
          <w:sz w:val="20"/>
        </w:rPr>
      </w:pPr>
    </w:p>
    <w:p w14:paraId="0CD9A211" w14:textId="272DB38B" w:rsidR="00E57ABD" w:rsidRPr="00E57ABD" w:rsidRDefault="00A0604E" w:rsidP="00E57ABD">
      <w:pPr>
        <w:spacing w:line="240" w:lineRule="auto"/>
        <w:ind w:right="270"/>
        <w:rPr>
          <w:sz w:val="20"/>
          <w:szCs w:val="20"/>
        </w:rPr>
      </w:pPr>
      <w:r>
        <w:rPr>
          <w:sz w:val="20"/>
        </w:rPr>
        <w:t>E</w:t>
      </w:r>
      <w:r w:rsidR="00E57ABD">
        <w:rPr>
          <w:sz w:val="20"/>
        </w:rPr>
        <w:t xml:space="preserve">mergency </w:t>
      </w:r>
      <w:r>
        <w:rPr>
          <w:sz w:val="20"/>
        </w:rPr>
        <w:t xml:space="preserve">or crisis </w:t>
      </w:r>
      <w:r w:rsidR="00E57ABD">
        <w:rPr>
          <w:sz w:val="20"/>
        </w:rPr>
        <w:t xml:space="preserve">procedures may </w:t>
      </w:r>
      <w:r>
        <w:rPr>
          <w:sz w:val="20"/>
        </w:rPr>
        <w:t xml:space="preserve">also </w:t>
      </w:r>
      <w:r w:rsidR="00E57ABD">
        <w:rPr>
          <w:sz w:val="20"/>
        </w:rPr>
        <w:t xml:space="preserve">require business to be conducted in a truncated or exceptional format, such as debates being </w:t>
      </w:r>
      <w:proofErr w:type="gramStart"/>
      <w:r w:rsidR="00E57ABD">
        <w:rPr>
          <w:sz w:val="20"/>
        </w:rPr>
        <w:t>limited</w:t>
      </w:r>
      <w:proofErr w:type="gramEnd"/>
      <w:r w:rsidR="00E57ABD">
        <w:rPr>
          <w:sz w:val="20"/>
        </w:rPr>
        <w:t xml:space="preserve"> and votes being cast despite not all members being present. </w:t>
      </w:r>
    </w:p>
    <w:p w14:paraId="142B26D8" w14:textId="77777777" w:rsidR="00E57ABD" w:rsidRPr="00165F3E" w:rsidRDefault="00E57ABD" w:rsidP="006E082D">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65F3E" w:rsidRPr="00165F3E" w14:paraId="4BEE96F7" w14:textId="77777777" w:rsidTr="00165F3E">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67DD694" w14:textId="7DBA94E4" w:rsidR="00E57ABD" w:rsidRPr="00165F3E" w:rsidRDefault="00E57ABD" w:rsidP="00E57ABD">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916909">
              <w:rPr>
                <w:i/>
                <w:sz w:val="20"/>
              </w:rPr>
              <w:t>“</w:t>
            </w:r>
            <w:r>
              <w:rPr>
                <w:i/>
                <w:sz w:val="20"/>
              </w:rPr>
              <w:t>emergency or crisis</w:t>
            </w:r>
            <w:r w:rsidR="00693806">
              <w:rPr>
                <w:i/>
                <w:sz w:val="20"/>
              </w:rPr>
              <w:t xml:space="preserve"> procedures</w:t>
            </w:r>
            <w:r w:rsidR="00916909">
              <w:rPr>
                <w:i/>
                <w:sz w:val="20"/>
              </w:rPr>
              <w:t>”</w:t>
            </w:r>
            <w:r>
              <w:rPr>
                <w:i/>
                <w:sz w:val="20"/>
              </w:rPr>
              <w:t xml:space="preserve"> is as follows:</w:t>
            </w:r>
          </w:p>
          <w:p w14:paraId="349DC8C1" w14:textId="77777777" w:rsidR="00E57ABD" w:rsidRPr="00165F3E" w:rsidRDefault="00E57ABD" w:rsidP="00E57ABD">
            <w:pPr>
              <w:spacing w:line="240" w:lineRule="auto"/>
              <w:ind w:right="6"/>
              <w:rPr>
                <w:sz w:val="20"/>
                <w:szCs w:val="20"/>
              </w:rPr>
            </w:pPr>
          </w:p>
          <w:p w14:paraId="242B578D" w14:textId="7BC9F22B" w:rsidR="00E57ABD" w:rsidRPr="00165F3E" w:rsidRDefault="00BC4BA7" w:rsidP="00E57ABD">
            <w:pPr>
              <w:spacing w:line="240" w:lineRule="auto"/>
              <w:ind w:right="6"/>
              <w:rPr>
                <w:sz w:val="20"/>
                <w:szCs w:val="20"/>
              </w:rPr>
            </w:pPr>
            <w:r>
              <w:rPr>
                <w:sz w:val="20"/>
              </w:rPr>
              <w:t>The l</w:t>
            </w:r>
            <w:r w:rsidR="00E57ABD">
              <w:rPr>
                <w:sz w:val="20"/>
              </w:rPr>
              <w:t xml:space="preserve">egal framework clearly defines the </w:t>
            </w:r>
            <w:r>
              <w:rPr>
                <w:sz w:val="20"/>
              </w:rPr>
              <w:t>exceptional</w:t>
            </w:r>
            <w:r w:rsidR="00E57ABD">
              <w:rPr>
                <w:sz w:val="20"/>
              </w:rPr>
              <w:t xml:space="preserve"> </w:t>
            </w:r>
            <w:r>
              <w:rPr>
                <w:sz w:val="20"/>
              </w:rPr>
              <w:t xml:space="preserve">circumstances </w:t>
            </w:r>
            <w:r w:rsidR="00E57ABD">
              <w:rPr>
                <w:sz w:val="20"/>
              </w:rPr>
              <w:t xml:space="preserve">in which emergency </w:t>
            </w:r>
            <w:r>
              <w:rPr>
                <w:sz w:val="20"/>
              </w:rPr>
              <w:t xml:space="preserve">or crisis </w:t>
            </w:r>
            <w:r w:rsidR="00E57ABD">
              <w:rPr>
                <w:sz w:val="20"/>
              </w:rPr>
              <w:t>procedures are to be used</w:t>
            </w:r>
            <w:r w:rsidR="00570021">
              <w:rPr>
                <w:sz w:val="20"/>
              </w:rPr>
              <w:t xml:space="preserve">. It also defines </w:t>
            </w:r>
            <w:r>
              <w:rPr>
                <w:sz w:val="20"/>
              </w:rPr>
              <w:t>parliament’s</w:t>
            </w:r>
            <w:r w:rsidR="00E57ABD">
              <w:rPr>
                <w:sz w:val="20"/>
              </w:rPr>
              <w:t xml:space="preserve"> emergency powers and the actions to be taken by parliament in such times, as well as the composition of parliament, and </w:t>
            </w:r>
            <w:r w:rsidR="00570021">
              <w:rPr>
                <w:sz w:val="20"/>
              </w:rPr>
              <w:t xml:space="preserve">contains </w:t>
            </w:r>
            <w:r w:rsidR="00E57ABD">
              <w:rPr>
                <w:sz w:val="20"/>
              </w:rPr>
              <w:t>provisions for the use of virtual or hybrid proceedings</w:t>
            </w:r>
            <w:r>
              <w:rPr>
                <w:sz w:val="20"/>
              </w:rPr>
              <w:t>.</w:t>
            </w:r>
            <w:r w:rsidR="00E57ABD">
              <w:rPr>
                <w:sz w:val="20"/>
              </w:rPr>
              <w:t xml:space="preserve"> </w:t>
            </w:r>
          </w:p>
          <w:p w14:paraId="2DCA81FB" w14:textId="77777777" w:rsidR="00E57ABD" w:rsidRPr="00165F3E" w:rsidRDefault="00E57ABD" w:rsidP="00E57ABD">
            <w:pPr>
              <w:spacing w:line="240" w:lineRule="auto"/>
              <w:ind w:right="6"/>
              <w:rPr>
                <w:sz w:val="20"/>
                <w:szCs w:val="20"/>
              </w:rPr>
            </w:pPr>
          </w:p>
          <w:p w14:paraId="4CE95825" w14:textId="2CDCF795" w:rsidR="00E57ABD" w:rsidRPr="00165F3E" w:rsidRDefault="00E57ABD" w:rsidP="00E57ABD">
            <w:pPr>
              <w:spacing w:line="240" w:lineRule="auto"/>
              <w:ind w:right="-84"/>
              <w:rPr>
                <w:sz w:val="20"/>
                <w:szCs w:val="20"/>
              </w:rPr>
            </w:pPr>
            <w:r>
              <w:rPr>
                <w:sz w:val="20"/>
              </w:rPr>
              <w:t xml:space="preserve">The </w:t>
            </w:r>
            <w:r w:rsidR="006D1DD0">
              <w:rPr>
                <w:sz w:val="20"/>
              </w:rPr>
              <w:t>legal framework clearly defines</w:t>
            </w:r>
            <w:r>
              <w:rPr>
                <w:sz w:val="20"/>
              </w:rPr>
              <w:t xml:space="preserve"> the conduct of the executive in relation to parliament during an emergency</w:t>
            </w:r>
            <w:r w:rsidR="006D1DD0">
              <w:rPr>
                <w:sz w:val="20"/>
              </w:rPr>
              <w:t xml:space="preserve"> or crisis</w:t>
            </w:r>
            <w:r>
              <w:rPr>
                <w:sz w:val="20"/>
              </w:rPr>
              <w:t xml:space="preserve">, especially where </w:t>
            </w:r>
            <w:r w:rsidR="006D1DD0">
              <w:rPr>
                <w:sz w:val="20"/>
              </w:rPr>
              <w:t>it</w:t>
            </w:r>
            <w:r>
              <w:rPr>
                <w:sz w:val="20"/>
              </w:rPr>
              <w:t xml:space="preserve"> relate</w:t>
            </w:r>
            <w:r w:rsidR="006D1DD0">
              <w:rPr>
                <w:sz w:val="20"/>
              </w:rPr>
              <w:t>s</w:t>
            </w:r>
            <w:r>
              <w:rPr>
                <w:sz w:val="20"/>
              </w:rPr>
              <w:t xml:space="preserve"> to the power of the executive over a nation’s armed forces. </w:t>
            </w:r>
          </w:p>
          <w:p w14:paraId="2EE754BD" w14:textId="77777777" w:rsidR="00E57ABD" w:rsidRPr="00165F3E" w:rsidRDefault="00E57ABD" w:rsidP="00E57ABD">
            <w:pPr>
              <w:spacing w:line="240" w:lineRule="auto"/>
              <w:ind w:right="-84"/>
              <w:rPr>
                <w:sz w:val="20"/>
                <w:szCs w:val="20"/>
              </w:rPr>
            </w:pPr>
          </w:p>
          <w:p w14:paraId="7BAAB391" w14:textId="5E7C345D" w:rsidR="00165F3E" w:rsidRDefault="006D1DD0" w:rsidP="00E57ABD">
            <w:pPr>
              <w:spacing w:line="240" w:lineRule="auto"/>
              <w:ind w:right="-84"/>
              <w:rPr>
                <w:sz w:val="20"/>
              </w:rPr>
            </w:pPr>
            <w:r>
              <w:rPr>
                <w:sz w:val="20"/>
              </w:rPr>
              <w:t>The emergency powers modify the</w:t>
            </w:r>
            <w:r w:rsidR="00E57ABD">
              <w:rPr>
                <w:sz w:val="20"/>
              </w:rPr>
              <w:t xml:space="preserve"> usual agenda-setting and debate procedures</w:t>
            </w:r>
            <w:r w:rsidR="00BD7B3A">
              <w:rPr>
                <w:sz w:val="20"/>
              </w:rPr>
              <w:t xml:space="preserve"> to </w:t>
            </w:r>
            <w:r w:rsidR="00E57ABD">
              <w:rPr>
                <w:sz w:val="20"/>
              </w:rPr>
              <w:t xml:space="preserve">allow for </w:t>
            </w:r>
            <w:r w:rsidR="00BD7B3A">
              <w:rPr>
                <w:sz w:val="20"/>
              </w:rPr>
              <w:t xml:space="preserve">parliamentary business </w:t>
            </w:r>
            <w:r w:rsidR="00E57ABD">
              <w:rPr>
                <w:sz w:val="20"/>
              </w:rPr>
              <w:t xml:space="preserve">to proceed quickly and effectively if it pertains to the crisis. </w:t>
            </w:r>
            <w:r>
              <w:rPr>
                <w:sz w:val="20"/>
              </w:rPr>
              <w:t>The</w:t>
            </w:r>
            <w:r w:rsidR="00BD7B3A">
              <w:rPr>
                <w:sz w:val="20"/>
              </w:rPr>
              <w:t>y</w:t>
            </w:r>
            <w:r w:rsidR="00E57ABD">
              <w:rPr>
                <w:sz w:val="20"/>
              </w:rPr>
              <w:t xml:space="preserve"> also give </w:t>
            </w:r>
            <w:r>
              <w:rPr>
                <w:sz w:val="20"/>
              </w:rPr>
              <w:t xml:space="preserve">MPs </w:t>
            </w:r>
            <w:r w:rsidR="00E57ABD">
              <w:rPr>
                <w:sz w:val="20"/>
              </w:rPr>
              <w:t xml:space="preserve">an opportunity to modify </w:t>
            </w:r>
            <w:r>
              <w:rPr>
                <w:sz w:val="20"/>
              </w:rPr>
              <w:t xml:space="preserve">the </w:t>
            </w:r>
            <w:r w:rsidR="00E57ABD">
              <w:rPr>
                <w:sz w:val="20"/>
              </w:rPr>
              <w:t xml:space="preserve">normal procedures set out </w:t>
            </w:r>
            <w:r w:rsidR="00557D53">
              <w:rPr>
                <w:sz w:val="20"/>
              </w:rPr>
              <w:t>in parliament’s rules of procedure</w:t>
            </w:r>
            <w:r w:rsidR="00E57ABD">
              <w:rPr>
                <w:sz w:val="20"/>
              </w:rPr>
              <w:t>.</w:t>
            </w:r>
          </w:p>
          <w:p w14:paraId="516C7DF7" w14:textId="223D9A1F" w:rsidR="00E33C79" w:rsidRDefault="00E33C79" w:rsidP="00E57ABD">
            <w:pPr>
              <w:spacing w:line="240" w:lineRule="auto"/>
              <w:ind w:right="-84"/>
              <w:rPr>
                <w:sz w:val="20"/>
                <w:szCs w:val="20"/>
              </w:rPr>
            </w:pPr>
          </w:p>
          <w:p w14:paraId="304E6BB5" w14:textId="57DF89F2" w:rsidR="00E33C79" w:rsidRPr="00165F3E" w:rsidRDefault="00E33C79" w:rsidP="00E57ABD">
            <w:pPr>
              <w:spacing w:line="240" w:lineRule="auto"/>
              <w:ind w:right="-84"/>
              <w:rPr>
                <w:sz w:val="20"/>
                <w:szCs w:val="20"/>
              </w:rPr>
            </w:pPr>
            <w:r>
              <w:rPr>
                <w:sz w:val="20"/>
                <w:szCs w:val="20"/>
              </w:rPr>
              <w:t xml:space="preserve">Business continuity plans are in place to ensure that parliament </w:t>
            </w:r>
            <w:proofErr w:type="gramStart"/>
            <w:r>
              <w:rPr>
                <w:sz w:val="20"/>
                <w:szCs w:val="20"/>
              </w:rPr>
              <w:t>is able to</w:t>
            </w:r>
            <w:proofErr w:type="gramEnd"/>
            <w:r>
              <w:rPr>
                <w:sz w:val="20"/>
                <w:szCs w:val="20"/>
              </w:rPr>
              <w:t xml:space="preserve"> operate under all circumstances.</w:t>
            </w:r>
          </w:p>
          <w:p w14:paraId="5EB7CADE" w14:textId="77777777" w:rsidR="00E57ABD" w:rsidRPr="00165F3E" w:rsidRDefault="00E57ABD" w:rsidP="00E57ABD">
            <w:pPr>
              <w:spacing w:line="240" w:lineRule="auto"/>
              <w:ind w:right="-84"/>
              <w:rPr>
                <w:sz w:val="20"/>
                <w:szCs w:val="20"/>
              </w:rPr>
            </w:pPr>
            <w:r>
              <w:rPr>
                <w:sz w:val="20"/>
              </w:rPr>
              <w:t xml:space="preserve"> </w:t>
            </w:r>
          </w:p>
        </w:tc>
      </w:tr>
    </w:tbl>
    <w:p w14:paraId="1B226649" w14:textId="77777777" w:rsidR="00165F3E" w:rsidRDefault="00E57ABD" w:rsidP="006E082D">
      <w:pPr>
        <w:pStyle w:val="section-title"/>
      </w:pPr>
      <w:bookmarkStart w:id="7" w:name="_heading=h.3j2qqm3"/>
      <w:bookmarkEnd w:id="7"/>
      <w:r>
        <w:t>Assessment</w:t>
      </w:r>
    </w:p>
    <w:p w14:paraId="11BACF38" w14:textId="77777777" w:rsidR="00165F3E" w:rsidRDefault="00165F3E" w:rsidP="006E082D">
      <w:pPr>
        <w:pStyle w:val="section-title"/>
      </w:pPr>
    </w:p>
    <w:p w14:paraId="46AC62DF" w14:textId="79E05F3B" w:rsidR="00165F3E" w:rsidRDefault="00E57ABD" w:rsidP="00BE5A66">
      <w:pPr>
        <w:rPr>
          <w:sz w:val="20"/>
          <w:szCs w:val="20"/>
        </w:rPr>
      </w:pPr>
      <w:r>
        <w:rPr>
          <w:sz w:val="20"/>
        </w:rPr>
        <w:t xml:space="preserve">This dimension is assessed against several criteria, each of which should be evaluated separately. For each criterion, select one of the six descriptive grades (Non-existent, Rudimentary, Basic, Good, </w:t>
      </w:r>
      <w:proofErr w:type="gramStart"/>
      <w:r>
        <w:rPr>
          <w:sz w:val="20"/>
        </w:rPr>
        <w:t>Very</w:t>
      </w:r>
      <w:proofErr w:type="gramEnd"/>
      <w:r>
        <w:rPr>
          <w:sz w:val="20"/>
        </w:rPr>
        <w:t xml:space="preserve"> good and Excellent) that best reflects the situation in your parliament, and provide details of the evidence on which this assessment is based. </w:t>
      </w:r>
    </w:p>
    <w:p w14:paraId="5E59E272" w14:textId="77777777" w:rsidR="00BE5A66" w:rsidRPr="00BE5A66" w:rsidRDefault="00BE5A66" w:rsidP="00BE5A66">
      <w:pPr>
        <w:rPr>
          <w:sz w:val="20"/>
          <w:szCs w:val="20"/>
        </w:rPr>
      </w:pPr>
    </w:p>
    <w:p w14:paraId="39511CA9" w14:textId="2FB24BA7" w:rsidR="00E57ABD" w:rsidRDefault="00E57ABD" w:rsidP="00E57ABD">
      <w:pPr>
        <w:spacing w:line="240" w:lineRule="auto"/>
        <w:ind w:right="270"/>
        <w:rPr>
          <w:sz w:val="20"/>
          <w:szCs w:val="20"/>
        </w:rPr>
      </w:pPr>
      <w:r>
        <w:rPr>
          <w:sz w:val="20"/>
        </w:rPr>
        <w:t>The evidence for assessment of this dimension could include the following:</w:t>
      </w:r>
    </w:p>
    <w:p w14:paraId="77C552C9" w14:textId="77777777" w:rsidR="00165F3E" w:rsidRPr="00E57ABD" w:rsidRDefault="00165F3E" w:rsidP="00E57ABD">
      <w:pPr>
        <w:spacing w:line="240" w:lineRule="auto"/>
        <w:ind w:right="270"/>
        <w:rPr>
          <w:sz w:val="20"/>
          <w:szCs w:val="20"/>
        </w:rPr>
      </w:pPr>
    </w:p>
    <w:p w14:paraId="6805EF97" w14:textId="4E791A1F" w:rsidR="00E57ABD" w:rsidRPr="00E57ABD" w:rsidRDefault="00955F34" w:rsidP="00165F3E">
      <w:pPr>
        <w:numPr>
          <w:ilvl w:val="0"/>
          <w:numId w:val="33"/>
        </w:numPr>
        <w:pBdr>
          <w:top w:val="nil"/>
          <w:left w:val="nil"/>
          <w:bottom w:val="nil"/>
          <w:right w:val="nil"/>
          <w:between w:val="nil"/>
        </w:pBdr>
        <w:spacing w:line="240" w:lineRule="auto"/>
        <w:ind w:left="562" w:hanging="562"/>
        <w:rPr>
          <w:color w:val="000000"/>
          <w:sz w:val="20"/>
          <w:szCs w:val="20"/>
        </w:rPr>
      </w:pPr>
      <w:r>
        <w:rPr>
          <w:color w:val="000000"/>
          <w:sz w:val="20"/>
        </w:rPr>
        <w:t>Provisions of the legal framework and/</w:t>
      </w:r>
      <w:r w:rsidR="00E57ABD">
        <w:rPr>
          <w:color w:val="000000"/>
          <w:sz w:val="20"/>
        </w:rPr>
        <w:t xml:space="preserve">or rules of procedure </w:t>
      </w:r>
      <w:r>
        <w:rPr>
          <w:color w:val="000000"/>
          <w:sz w:val="20"/>
        </w:rPr>
        <w:t>defining</w:t>
      </w:r>
      <w:r w:rsidR="00E57ABD">
        <w:rPr>
          <w:color w:val="000000"/>
          <w:sz w:val="20"/>
        </w:rPr>
        <w:t xml:space="preserve"> the action to be taken in the event of an emergency or crisis, including limited or modified rules</w:t>
      </w:r>
      <w:r>
        <w:rPr>
          <w:color w:val="000000"/>
          <w:sz w:val="20"/>
        </w:rPr>
        <w:t xml:space="preserve"> of procedure</w:t>
      </w:r>
      <w:r w:rsidR="00E57ABD">
        <w:rPr>
          <w:color w:val="000000"/>
          <w:sz w:val="20"/>
        </w:rPr>
        <w:t>, and evidence of flexibility in their use</w:t>
      </w:r>
    </w:p>
    <w:p w14:paraId="46C55663" w14:textId="16EBF12E" w:rsidR="00E57ABD" w:rsidRDefault="00955F34" w:rsidP="00165F3E">
      <w:pPr>
        <w:numPr>
          <w:ilvl w:val="0"/>
          <w:numId w:val="33"/>
        </w:numPr>
        <w:pBdr>
          <w:top w:val="nil"/>
          <w:left w:val="nil"/>
          <w:bottom w:val="nil"/>
          <w:right w:val="nil"/>
          <w:between w:val="nil"/>
        </w:pBdr>
        <w:spacing w:line="240" w:lineRule="auto"/>
        <w:ind w:left="562" w:hanging="562"/>
        <w:rPr>
          <w:color w:val="000000"/>
          <w:sz w:val="20"/>
          <w:szCs w:val="20"/>
        </w:rPr>
      </w:pPr>
      <w:r>
        <w:rPr>
          <w:color w:val="000000"/>
          <w:sz w:val="20"/>
        </w:rPr>
        <w:t>Records of v</w:t>
      </w:r>
      <w:r w:rsidR="00E57ABD">
        <w:rPr>
          <w:color w:val="000000"/>
          <w:sz w:val="20"/>
        </w:rPr>
        <w:t>irtual or hybrid meetings of the plenary and committees</w:t>
      </w:r>
    </w:p>
    <w:p w14:paraId="1B8FE856" w14:textId="77777777" w:rsidR="00165F3E" w:rsidRPr="00E57ABD" w:rsidRDefault="00165F3E" w:rsidP="00165F3E">
      <w:pPr>
        <w:pBdr>
          <w:top w:val="nil"/>
          <w:left w:val="nil"/>
          <w:bottom w:val="nil"/>
          <w:right w:val="nil"/>
          <w:between w:val="nil"/>
        </w:pBdr>
        <w:spacing w:line="240" w:lineRule="auto"/>
        <w:ind w:left="720" w:right="270"/>
        <w:rPr>
          <w:color w:val="000000"/>
          <w:sz w:val="20"/>
          <w:szCs w:val="20"/>
        </w:rPr>
      </w:pPr>
    </w:p>
    <w:p w14:paraId="7AD0F2F2" w14:textId="58C1762D" w:rsidR="00E57ABD" w:rsidRPr="00E57ABD" w:rsidRDefault="00E57ABD" w:rsidP="00E57ABD">
      <w:pPr>
        <w:spacing w:line="240" w:lineRule="auto"/>
        <w:ind w:right="270"/>
        <w:rPr>
          <w:sz w:val="20"/>
          <w:szCs w:val="20"/>
        </w:rPr>
      </w:pPr>
      <w:r>
        <w:rPr>
          <w:sz w:val="20"/>
        </w:rPr>
        <w:t>Where relevant, provide additional comments or examples that support the assessment.</w:t>
      </w:r>
    </w:p>
    <w:p w14:paraId="3D052799" w14:textId="77777777" w:rsidR="00E57ABD" w:rsidRPr="00E57ABD" w:rsidRDefault="00E57ABD" w:rsidP="00E57ABD">
      <w:pPr>
        <w:spacing w:line="240" w:lineRule="auto"/>
        <w:ind w:right="270"/>
        <w:rPr>
          <w:sz w:val="20"/>
          <w:szCs w:val="20"/>
        </w:rPr>
      </w:pPr>
    </w:p>
    <w:p w14:paraId="09CCF1D3" w14:textId="77777777" w:rsidR="00E57ABD" w:rsidRPr="00E57ABD" w:rsidRDefault="00E57ABD" w:rsidP="0064696D">
      <w:pPr>
        <w:pStyle w:val="Heading4"/>
      </w:pPr>
      <w:bookmarkStart w:id="8" w:name="_heading=h.1y810tw"/>
      <w:bookmarkEnd w:id="8"/>
      <w:r>
        <w:t>Assessment criterion 1: Legal framework</w:t>
      </w:r>
    </w:p>
    <w:p w14:paraId="1665EBF2" w14:textId="7BB0853F" w:rsidR="00E57ABD" w:rsidRPr="00E57ABD" w:rsidRDefault="00106A67" w:rsidP="00E57ABD">
      <w:pPr>
        <w:spacing w:line="240" w:lineRule="auto"/>
        <w:ind w:right="270"/>
        <w:rPr>
          <w:sz w:val="20"/>
          <w:szCs w:val="20"/>
        </w:rPr>
      </w:pPr>
      <w:r>
        <w:rPr>
          <w:sz w:val="20"/>
        </w:rPr>
        <w:t>The legal framework</w:t>
      </w:r>
      <w:r w:rsidR="00E57ABD">
        <w:rPr>
          <w:sz w:val="20"/>
        </w:rPr>
        <w:t xml:space="preserve"> and </w:t>
      </w:r>
      <w:r>
        <w:rPr>
          <w:sz w:val="20"/>
        </w:rPr>
        <w:t xml:space="preserve">legal </w:t>
      </w:r>
      <w:r w:rsidR="00E57ABD">
        <w:rPr>
          <w:sz w:val="20"/>
        </w:rPr>
        <w:t xml:space="preserve">precedent clarify the role of parliament in emergencies and </w:t>
      </w:r>
      <w:proofErr w:type="gramStart"/>
      <w:r w:rsidR="00E57ABD">
        <w:rPr>
          <w:sz w:val="20"/>
        </w:rPr>
        <w:t>crises, and</w:t>
      </w:r>
      <w:proofErr w:type="gramEnd"/>
      <w:r w:rsidR="00E57ABD">
        <w:rPr>
          <w:sz w:val="20"/>
        </w:rPr>
        <w:t xml:space="preserve"> define the circumstances in which emergency or crisis procedures can be </w:t>
      </w:r>
      <w:r>
        <w:rPr>
          <w:sz w:val="20"/>
        </w:rPr>
        <w:t>used</w:t>
      </w:r>
      <w:r w:rsidR="00E57ABD">
        <w:rPr>
          <w:sz w:val="20"/>
        </w:rPr>
        <w:t>.</w:t>
      </w:r>
    </w:p>
    <w:p w14:paraId="5F19508B"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65F3E" w14:paraId="2317C3FF"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933D616" w14:textId="77777777" w:rsidR="00165F3E" w:rsidRDefault="00165F3E">
            <w:pPr>
              <w:jc w:val="center"/>
              <w:rPr>
                <w:sz w:val="20"/>
                <w:szCs w:val="20"/>
              </w:rPr>
            </w:pPr>
            <w:r>
              <w:rPr>
                <w:sz w:val="20"/>
              </w:rPr>
              <w:t>Non-existent</w:t>
            </w:r>
          </w:p>
          <w:sdt>
            <w:sdtPr>
              <w:rPr>
                <w:rFonts w:eastAsia="Arimo"/>
                <w:sz w:val="20"/>
                <w:szCs w:val="20"/>
              </w:rPr>
              <w:id w:val="1788159629"/>
              <w14:checkbox>
                <w14:checked w14:val="0"/>
                <w14:checkedState w14:val="2612" w14:font="MS Gothic"/>
                <w14:uncheckedState w14:val="2610" w14:font="MS Gothic"/>
              </w14:checkbox>
            </w:sdtPr>
            <w:sdtEndPr/>
            <w:sdtContent>
              <w:p w14:paraId="04A8F1EC"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559BBC" w14:textId="77777777" w:rsidR="00165F3E" w:rsidRDefault="00165F3E">
            <w:pPr>
              <w:jc w:val="center"/>
              <w:rPr>
                <w:sz w:val="20"/>
                <w:szCs w:val="20"/>
              </w:rPr>
            </w:pPr>
            <w:r>
              <w:rPr>
                <w:sz w:val="20"/>
              </w:rPr>
              <w:t xml:space="preserve">Rudimentary </w:t>
            </w:r>
          </w:p>
          <w:sdt>
            <w:sdtPr>
              <w:rPr>
                <w:rFonts w:eastAsia="Arimo"/>
                <w:sz w:val="20"/>
                <w:szCs w:val="20"/>
              </w:rPr>
              <w:id w:val="1127733617"/>
              <w14:checkbox>
                <w14:checked w14:val="0"/>
                <w14:checkedState w14:val="2612" w14:font="MS Gothic"/>
                <w14:uncheckedState w14:val="2610" w14:font="MS Gothic"/>
              </w14:checkbox>
            </w:sdtPr>
            <w:sdtEndPr/>
            <w:sdtContent>
              <w:p w14:paraId="4F44738E"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11FCE2" w14:textId="77777777" w:rsidR="00165F3E" w:rsidRDefault="00165F3E">
            <w:pPr>
              <w:jc w:val="center"/>
              <w:rPr>
                <w:sz w:val="20"/>
                <w:szCs w:val="20"/>
              </w:rPr>
            </w:pPr>
            <w:r>
              <w:rPr>
                <w:sz w:val="20"/>
              </w:rPr>
              <w:t>Basic</w:t>
            </w:r>
          </w:p>
          <w:sdt>
            <w:sdtPr>
              <w:rPr>
                <w:rFonts w:eastAsia="Arimo"/>
                <w:sz w:val="20"/>
                <w:szCs w:val="20"/>
              </w:rPr>
              <w:id w:val="1036777437"/>
              <w14:checkbox>
                <w14:checked w14:val="0"/>
                <w14:checkedState w14:val="2612" w14:font="MS Gothic"/>
                <w14:uncheckedState w14:val="2610" w14:font="MS Gothic"/>
              </w14:checkbox>
            </w:sdtPr>
            <w:sdtEndPr/>
            <w:sdtContent>
              <w:p w14:paraId="1D1F2BF7"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E66F9B" w14:textId="77777777" w:rsidR="00165F3E" w:rsidRDefault="00165F3E">
            <w:pPr>
              <w:jc w:val="center"/>
              <w:rPr>
                <w:sz w:val="20"/>
                <w:szCs w:val="20"/>
              </w:rPr>
            </w:pPr>
            <w:r>
              <w:rPr>
                <w:sz w:val="20"/>
              </w:rPr>
              <w:t>Good</w:t>
            </w:r>
          </w:p>
          <w:sdt>
            <w:sdtPr>
              <w:rPr>
                <w:rFonts w:eastAsia="Arimo"/>
                <w:sz w:val="20"/>
                <w:szCs w:val="20"/>
              </w:rPr>
              <w:id w:val="1459064883"/>
              <w14:checkbox>
                <w14:checked w14:val="0"/>
                <w14:checkedState w14:val="2612" w14:font="MS Gothic"/>
                <w14:uncheckedState w14:val="2610" w14:font="MS Gothic"/>
              </w14:checkbox>
            </w:sdtPr>
            <w:sdtEndPr/>
            <w:sdtContent>
              <w:p w14:paraId="56547515"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1C966D" w14:textId="77777777" w:rsidR="00165F3E" w:rsidRDefault="00165F3E">
            <w:pPr>
              <w:jc w:val="center"/>
              <w:rPr>
                <w:sz w:val="20"/>
                <w:szCs w:val="20"/>
              </w:rPr>
            </w:pPr>
            <w:r>
              <w:rPr>
                <w:sz w:val="20"/>
              </w:rPr>
              <w:t>Very good</w:t>
            </w:r>
          </w:p>
          <w:sdt>
            <w:sdtPr>
              <w:rPr>
                <w:rFonts w:eastAsia="Arimo"/>
                <w:sz w:val="20"/>
                <w:szCs w:val="20"/>
              </w:rPr>
              <w:id w:val="1514726656"/>
              <w14:checkbox>
                <w14:checked w14:val="0"/>
                <w14:checkedState w14:val="2612" w14:font="MS Gothic"/>
                <w14:uncheckedState w14:val="2610" w14:font="MS Gothic"/>
              </w14:checkbox>
            </w:sdtPr>
            <w:sdtEndPr/>
            <w:sdtContent>
              <w:p w14:paraId="40C38760"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82D350F" w14:textId="77777777" w:rsidR="00165F3E" w:rsidRDefault="00165F3E">
            <w:pPr>
              <w:jc w:val="center"/>
              <w:rPr>
                <w:sz w:val="20"/>
                <w:szCs w:val="20"/>
              </w:rPr>
            </w:pPr>
            <w:r>
              <w:rPr>
                <w:sz w:val="20"/>
              </w:rPr>
              <w:t>Excellent</w:t>
            </w:r>
          </w:p>
          <w:sdt>
            <w:sdtPr>
              <w:rPr>
                <w:rFonts w:eastAsia="Arimo"/>
                <w:sz w:val="20"/>
                <w:szCs w:val="20"/>
              </w:rPr>
              <w:id w:val="-1422336229"/>
              <w14:checkbox>
                <w14:checked w14:val="0"/>
                <w14:checkedState w14:val="2612" w14:font="MS Gothic"/>
                <w14:uncheckedState w14:val="2610" w14:font="MS Gothic"/>
              </w14:checkbox>
            </w:sdtPr>
            <w:sdtEndPr/>
            <w:sdtContent>
              <w:p w14:paraId="695954D1" w14:textId="77777777" w:rsidR="00165F3E" w:rsidRDefault="00165F3E">
                <w:pPr>
                  <w:jc w:val="center"/>
                  <w:rPr>
                    <w:sz w:val="20"/>
                    <w:szCs w:val="20"/>
                  </w:rPr>
                </w:pPr>
                <w:r>
                  <w:rPr>
                    <w:rFonts w:ascii="Segoe UI Symbol" w:eastAsia="Arimo" w:hAnsi="Segoe UI Symbol" w:cs="Segoe UI Symbol"/>
                    <w:sz w:val="20"/>
                    <w:szCs w:val="20"/>
                  </w:rPr>
                  <w:t>☐</w:t>
                </w:r>
              </w:p>
            </w:sdtContent>
          </w:sdt>
        </w:tc>
      </w:tr>
      <w:tr w:rsidR="00165F3E" w14:paraId="0685CF59"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6E0F5" w14:textId="77777777" w:rsidR="00165F3E" w:rsidRDefault="00165F3E">
            <w:pPr>
              <w:rPr>
                <w:color w:val="005F9A"/>
                <w:sz w:val="20"/>
                <w:szCs w:val="20"/>
              </w:rPr>
            </w:pPr>
            <w:r>
              <w:rPr>
                <w:color w:val="005F9A"/>
                <w:sz w:val="20"/>
              </w:rPr>
              <w:t>Evidence for this assessment criterion:</w:t>
            </w:r>
          </w:p>
          <w:p w14:paraId="25B0F03F" w14:textId="77777777" w:rsidR="00165F3E" w:rsidRDefault="00165F3E">
            <w:pPr>
              <w:rPr>
                <w:color w:val="0000FF"/>
                <w:sz w:val="20"/>
                <w:szCs w:val="20"/>
              </w:rPr>
            </w:pPr>
          </w:p>
          <w:p w14:paraId="0FFD612E" w14:textId="77777777" w:rsidR="00165F3E" w:rsidRDefault="00165F3E">
            <w:pPr>
              <w:rPr>
                <w:color w:val="0000FF"/>
                <w:sz w:val="20"/>
                <w:szCs w:val="20"/>
              </w:rPr>
            </w:pPr>
          </w:p>
        </w:tc>
      </w:tr>
    </w:tbl>
    <w:p w14:paraId="56702E32" w14:textId="2AEB4CFD" w:rsidR="00E57ABD" w:rsidRPr="00E57ABD" w:rsidRDefault="00E57ABD" w:rsidP="0064696D">
      <w:pPr>
        <w:pStyle w:val="Heading4"/>
      </w:pPr>
      <w:bookmarkStart w:id="9" w:name="_heading=h.4i7ojhp"/>
      <w:bookmarkEnd w:id="9"/>
      <w:r>
        <w:t xml:space="preserve">Assessment criterion 2: Emergency </w:t>
      </w:r>
      <w:r w:rsidR="00223501">
        <w:t xml:space="preserve">or crisis </w:t>
      </w:r>
      <w:r>
        <w:t>procedures</w:t>
      </w:r>
    </w:p>
    <w:p w14:paraId="28A91C17" w14:textId="6C145B74" w:rsidR="00E57ABD" w:rsidRPr="00E57ABD" w:rsidRDefault="00E57ABD" w:rsidP="00E57ABD">
      <w:pPr>
        <w:spacing w:line="240" w:lineRule="auto"/>
        <w:ind w:right="270"/>
        <w:rPr>
          <w:sz w:val="20"/>
          <w:szCs w:val="20"/>
        </w:rPr>
      </w:pPr>
      <w:r>
        <w:rPr>
          <w:sz w:val="20"/>
        </w:rPr>
        <w:t xml:space="preserve">Parliamentary rules of procedure outline </w:t>
      </w:r>
      <w:r w:rsidR="00223501">
        <w:rPr>
          <w:sz w:val="20"/>
        </w:rPr>
        <w:t xml:space="preserve">how </w:t>
      </w:r>
      <w:r>
        <w:rPr>
          <w:sz w:val="20"/>
        </w:rPr>
        <w:t xml:space="preserve">debate, agenda-setting, </w:t>
      </w:r>
      <w:proofErr w:type="gramStart"/>
      <w:r>
        <w:rPr>
          <w:sz w:val="20"/>
        </w:rPr>
        <w:t>oversight</w:t>
      </w:r>
      <w:proofErr w:type="gramEnd"/>
      <w:r>
        <w:rPr>
          <w:sz w:val="20"/>
        </w:rPr>
        <w:t xml:space="preserve"> and law-making</w:t>
      </w:r>
      <w:r w:rsidR="00223501">
        <w:rPr>
          <w:sz w:val="20"/>
        </w:rPr>
        <w:t xml:space="preserve"> activities are to be conducted</w:t>
      </w:r>
      <w:r>
        <w:rPr>
          <w:sz w:val="20"/>
        </w:rPr>
        <w:t xml:space="preserve"> in an emergency or crisis situation</w:t>
      </w:r>
      <w:r w:rsidR="005F2EAA">
        <w:rPr>
          <w:sz w:val="20"/>
        </w:rPr>
        <w:t>,</w:t>
      </w:r>
      <w:r w:rsidR="005F2EAA" w:rsidRPr="005F2EAA">
        <w:rPr>
          <w:sz w:val="20"/>
        </w:rPr>
        <w:t xml:space="preserve"> </w:t>
      </w:r>
      <w:r w:rsidR="005F2EAA">
        <w:rPr>
          <w:sz w:val="20"/>
        </w:rPr>
        <w:t>including clarification of the respective roles of executive and legislative bodies</w:t>
      </w:r>
      <w:r>
        <w:rPr>
          <w:sz w:val="20"/>
        </w:rPr>
        <w:t>.</w:t>
      </w:r>
    </w:p>
    <w:p w14:paraId="7AA775B8"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65F3E" w14:paraId="4759E8FD"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5C0C1C" w14:textId="77777777" w:rsidR="00165F3E" w:rsidRDefault="00165F3E">
            <w:pPr>
              <w:jc w:val="center"/>
              <w:rPr>
                <w:sz w:val="20"/>
                <w:szCs w:val="20"/>
              </w:rPr>
            </w:pPr>
            <w:r>
              <w:rPr>
                <w:sz w:val="20"/>
              </w:rPr>
              <w:t>Non-existent</w:t>
            </w:r>
          </w:p>
          <w:sdt>
            <w:sdtPr>
              <w:rPr>
                <w:rFonts w:eastAsia="Arimo"/>
                <w:sz w:val="20"/>
                <w:szCs w:val="20"/>
              </w:rPr>
              <w:id w:val="-1265770439"/>
              <w14:checkbox>
                <w14:checked w14:val="0"/>
                <w14:checkedState w14:val="2612" w14:font="MS Gothic"/>
                <w14:uncheckedState w14:val="2610" w14:font="MS Gothic"/>
              </w14:checkbox>
            </w:sdtPr>
            <w:sdtEndPr/>
            <w:sdtContent>
              <w:p w14:paraId="37492FD1"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BC2DC2" w14:textId="77777777" w:rsidR="00165F3E" w:rsidRDefault="00165F3E">
            <w:pPr>
              <w:jc w:val="center"/>
              <w:rPr>
                <w:sz w:val="20"/>
                <w:szCs w:val="20"/>
              </w:rPr>
            </w:pPr>
            <w:r>
              <w:rPr>
                <w:sz w:val="20"/>
              </w:rPr>
              <w:t xml:space="preserve">Rudimentary </w:t>
            </w:r>
          </w:p>
          <w:sdt>
            <w:sdtPr>
              <w:rPr>
                <w:rFonts w:eastAsia="Arimo"/>
                <w:sz w:val="20"/>
                <w:szCs w:val="20"/>
              </w:rPr>
              <w:id w:val="1359077062"/>
              <w14:checkbox>
                <w14:checked w14:val="0"/>
                <w14:checkedState w14:val="2612" w14:font="MS Gothic"/>
                <w14:uncheckedState w14:val="2610" w14:font="MS Gothic"/>
              </w14:checkbox>
            </w:sdtPr>
            <w:sdtEndPr/>
            <w:sdtContent>
              <w:p w14:paraId="0734343C"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C4A395" w14:textId="77777777" w:rsidR="00165F3E" w:rsidRDefault="00165F3E">
            <w:pPr>
              <w:jc w:val="center"/>
              <w:rPr>
                <w:sz w:val="20"/>
                <w:szCs w:val="20"/>
              </w:rPr>
            </w:pPr>
            <w:r>
              <w:rPr>
                <w:sz w:val="20"/>
              </w:rPr>
              <w:t>Basic</w:t>
            </w:r>
          </w:p>
          <w:sdt>
            <w:sdtPr>
              <w:rPr>
                <w:rFonts w:eastAsia="Arimo"/>
                <w:sz w:val="20"/>
                <w:szCs w:val="20"/>
              </w:rPr>
              <w:id w:val="-1087764366"/>
              <w14:checkbox>
                <w14:checked w14:val="0"/>
                <w14:checkedState w14:val="2612" w14:font="MS Gothic"/>
                <w14:uncheckedState w14:val="2610" w14:font="MS Gothic"/>
              </w14:checkbox>
            </w:sdtPr>
            <w:sdtEndPr/>
            <w:sdtContent>
              <w:p w14:paraId="2AC47767"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257007" w14:textId="77777777" w:rsidR="00165F3E" w:rsidRDefault="00165F3E">
            <w:pPr>
              <w:jc w:val="center"/>
              <w:rPr>
                <w:sz w:val="20"/>
                <w:szCs w:val="20"/>
              </w:rPr>
            </w:pPr>
            <w:r>
              <w:rPr>
                <w:sz w:val="20"/>
              </w:rPr>
              <w:t>Good</w:t>
            </w:r>
          </w:p>
          <w:sdt>
            <w:sdtPr>
              <w:rPr>
                <w:rFonts w:eastAsia="Arimo"/>
                <w:sz w:val="20"/>
                <w:szCs w:val="20"/>
              </w:rPr>
              <w:id w:val="1285383841"/>
              <w14:checkbox>
                <w14:checked w14:val="0"/>
                <w14:checkedState w14:val="2612" w14:font="MS Gothic"/>
                <w14:uncheckedState w14:val="2610" w14:font="MS Gothic"/>
              </w14:checkbox>
            </w:sdtPr>
            <w:sdtEndPr/>
            <w:sdtContent>
              <w:p w14:paraId="0D478C92"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E87038" w14:textId="77777777" w:rsidR="00165F3E" w:rsidRDefault="00165F3E">
            <w:pPr>
              <w:jc w:val="center"/>
              <w:rPr>
                <w:sz w:val="20"/>
                <w:szCs w:val="20"/>
              </w:rPr>
            </w:pPr>
            <w:r>
              <w:rPr>
                <w:sz w:val="20"/>
              </w:rPr>
              <w:t>Very good</w:t>
            </w:r>
          </w:p>
          <w:sdt>
            <w:sdtPr>
              <w:rPr>
                <w:rFonts w:eastAsia="Arimo"/>
                <w:sz w:val="20"/>
                <w:szCs w:val="20"/>
              </w:rPr>
              <w:id w:val="-1739326123"/>
              <w14:checkbox>
                <w14:checked w14:val="0"/>
                <w14:checkedState w14:val="2612" w14:font="MS Gothic"/>
                <w14:uncheckedState w14:val="2610" w14:font="MS Gothic"/>
              </w14:checkbox>
            </w:sdtPr>
            <w:sdtEndPr/>
            <w:sdtContent>
              <w:p w14:paraId="4C25CA24"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0C8B0F3" w14:textId="77777777" w:rsidR="00165F3E" w:rsidRDefault="00165F3E">
            <w:pPr>
              <w:jc w:val="center"/>
              <w:rPr>
                <w:sz w:val="20"/>
                <w:szCs w:val="20"/>
              </w:rPr>
            </w:pPr>
            <w:r>
              <w:rPr>
                <w:sz w:val="20"/>
              </w:rPr>
              <w:t>Excellent</w:t>
            </w:r>
          </w:p>
          <w:sdt>
            <w:sdtPr>
              <w:rPr>
                <w:rFonts w:eastAsia="Arimo"/>
                <w:sz w:val="20"/>
                <w:szCs w:val="20"/>
              </w:rPr>
              <w:id w:val="358096663"/>
              <w14:checkbox>
                <w14:checked w14:val="0"/>
                <w14:checkedState w14:val="2612" w14:font="MS Gothic"/>
                <w14:uncheckedState w14:val="2610" w14:font="MS Gothic"/>
              </w14:checkbox>
            </w:sdtPr>
            <w:sdtEndPr/>
            <w:sdtContent>
              <w:p w14:paraId="0E394D5F" w14:textId="77777777" w:rsidR="00165F3E" w:rsidRDefault="00165F3E">
                <w:pPr>
                  <w:jc w:val="center"/>
                  <w:rPr>
                    <w:sz w:val="20"/>
                    <w:szCs w:val="20"/>
                  </w:rPr>
                </w:pPr>
                <w:r>
                  <w:rPr>
                    <w:rFonts w:ascii="Segoe UI Symbol" w:eastAsia="Arimo" w:hAnsi="Segoe UI Symbol" w:cs="Segoe UI Symbol"/>
                    <w:sz w:val="20"/>
                    <w:szCs w:val="20"/>
                  </w:rPr>
                  <w:t>☐</w:t>
                </w:r>
              </w:p>
            </w:sdtContent>
          </w:sdt>
        </w:tc>
      </w:tr>
      <w:tr w:rsidR="00165F3E" w14:paraId="63995040"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C0395" w14:textId="77777777" w:rsidR="00165F3E" w:rsidRDefault="00165F3E">
            <w:pPr>
              <w:rPr>
                <w:color w:val="005F9A"/>
                <w:sz w:val="20"/>
                <w:szCs w:val="20"/>
              </w:rPr>
            </w:pPr>
            <w:r>
              <w:rPr>
                <w:color w:val="005F9A"/>
                <w:sz w:val="20"/>
              </w:rPr>
              <w:t>Evidence for this assessment criterion:</w:t>
            </w:r>
          </w:p>
          <w:p w14:paraId="02324486" w14:textId="77777777" w:rsidR="00165F3E" w:rsidRDefault="00165F3E">
            <w:pPr>
              <w:rPr>
                <w:color w:val="0000FF"/>
                <w:sz w:val="20"/>
                <w:szCs w:val="20"/>
              </w:rPr>
            </w:pPr>
          </w:p>
          <w:p w14:paraId="5D7B708A" w14:textId="77777777" w:rsidR="00165F3E" w:rsidRDefault="00165F3E">
            <w:pPr>
              <w:rPr>
                <w:color w:val="0000FF"/>
                <w:sz w:val="20"/>
                <w:szCs w:val="20"/>
              </w:rPr>
            </w:pPr>
          </w:p>
        </w:tc>
      </w:tr>
    </w:tbl>
    <w:p w14:paraId="0BA88A3C" w14:textId="77D745D1" w:rsidR="00E57ABD" w:rsidRPr="00E57ABD" w:rsidRDefault="00E57ABD" w:rsidP="0064696D">
      <w:pPr>
        <w:pStyle w:val="Heading4"/>
      </w:pPr>
      <w:bookmarkStart w:id="10" w:name="_heading=h.2xcytpi"/>
      <w:bookmarkEnd w:id="10"/>
      <w:r>
        <w:t xml:space="preserve">Assessment criterion 3: </w:t>
      </w:r>
      <w:r w:rsidR="00A364C1">
        <w:t>F</w:t>
      </w:r>
      <w:r>
        <w:t xml:space="preserve">lexibility </w:t>
      </w:r>
    </w:p>
    <w:p w14:paraId="5BCBD140" w14:textId="166802BA" w:rsidR="00E57ABD" w:rsidRPr="00E57ABD" w:rsidRDefault="00E46859" w:rsidP="00E57ABD">
      <w:pPr>
        <w:spacing w:line="240" w:lineRule="auto"/>
        <w:ind w:right="270"/>
        <w:rPr>
          <w:sz w:val="20"/>
          <w:szCs w:val="20"/>
        </w:rPr>
      </w:pPr>
      <w:r>
        <w:rPr>
          <w:sz w:val="20"/>
        </w:rPr>
        <w:t>The emergency or crisis procedures</w:t>
      </w:r>
      <w:r w:rsidR="00E57ABD">
        <w:rPr>
          <w:sz w:val="20"/>
        </w:rPr>
        <w:t xml:space="preserve"> allow for flexibility in the representation and number of MPs present for a </w:t>
      </w:r>
      <w:proofErr w:type="gramStart"/>
      <w:r w:rsidR="00E57ABD">
        <w:rPr>
          <w:sz w:val="20"/>
        </w:rPr>
        <w:t>debate, and</w:t>
      </w:r>
      <w:proofErr w:type="gramEnd"/>
      <w:r w:rsidR="00E57ABD">
        <w:rPr>
          <w:sz w:val="20"/>
        </w:rPr>
        <w:t xml:space="preserve"> prescribe the specific powers available to MPs with regard to speaking time, directives and voting. </w:t>
      </w:r>
      <w:r w:rsidR="008838EE">
        <w:rPr>
          <w:sz w:val="20"/>
        </w:rPr>
        <w:t>They</w:t>
      </w:r>
      <w:r w:rsidR="00E57ABD">
        <w:rPr>
          <w:sz w:val="20"/>
        </w:rPr>
        <w:t xml:space="preserve"> also establish whether parliamentary </w:t>
      </w:r>
      <w:r w:rsidR="008838EE">
        <w:rPr>
          <w:sz w:val="20"/>
        </w:rPr>
        <w:t xml:space="preserve">business </w:t>
      </w:r>
      <w:r w:rsidR="00E57ABD">
        <w:rPr>
          <w:sz w:val="20"/>
        </w:rPr>
        <w:t xml:space="preserve">may be conducted in person, virtually or </w:t>
      </w:r>
      <w:r w:rsidR="008838EE">
        <w:rPr>
          <w:sz w:val="20"/>
        </w:rPr>
        <w:t xml:space="preserve">using </w:t>
      </w:r>
      <w:r w:rsidR="00E57ABD">
        <w:rPr>
          <w:sz w:val="20"/>
        </w:rPr>
        <w:t>a hybrid model</w:t>
      </w:r>
      <w:r w:rsidR="005F2EAA">
        <w:rPr>
          <w:sz w:val="20"/>
        </w:rPr>
        <w:t>.</w:t>
      </w:r>
    </w:p>
    <w:p w14:paraId="35275998"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65F3E" w14:paraId="1B678A54"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1A4F1C9" w14:textId="77777777" w:rsidR="00165F3E" w:rsidRDefault="00165F3E">
            <w:pPr>
              <w:jc w:val="center"/>
              <w:rPr>
                <w:sz w:val="20"/>
                <w:szCs w:val="20"/>
              </w:rPr>
            </w:pPr>
            <w:r>
              <w:rPr>
                <w:sz w:val="20"/>
              </w:rPr>
              <w:t>Non-existent</w:t>
            </w:r>
          </w:p>
          <w:sdt>
            <w:sdtPr>
              <w:rPr>
                <w:rFonts w:eastAsia="Arimo"/>
                <w:sz w:val="20"/>
                <w:szCs w:val="20"/>
              </w:rPr>
              <w:id w:val="1148258080"/>
              <w14:checkbox>
                <w14:checked w14:val="0"/>
                <w14:checkedState w14:val="2612" w14:font="MS Gothic"/>
                <w14:uncheckedState w14:val="2610" w14:font="MS Gothic"/>
              </w14:checkbox>
            </w:sdtPr>
            <w:sdtEndPr/>
            <w:sdtContent>
              <w:p w14:paraId="6FDC967D"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863DE1" w14:textId="77777777" w:rsidR="00165F3E" w:rsidRDefault="00165F3E">
            <w:pPr>
              <w:jc w:val="center"/>
              <w:rPr>
                <w:sz w:val="20"/>
                <w:szCs w:val="20"/>
              </w:rPr>
            </w:pPr>
            <w:r>
              <w:rPr>
                <w:sz w:val="20"/>
              </w:rPr>
              <w:t xml:space="preserve">Rudimentary </w:t>
            </w:r>
          </w:p>
          <w:sdt>
            <w:sdtPr>
              <w:rPr>
                <w:rFonts w:eastAsia="Arimo"/>
                <w:sz w:val="20"/>
                <w:szCs w:val="20"/>
              </w:rPr>
              <w:id w:val="-1890333235"/>
              <w14:checkbox>
                <w14:checked w14:val="0"/>
                <w14:checkedState w14:val="2612" w14:font="MS Gothic"/>
                <w14:uncheckedState w14:val="2610" w14:font="MS Gothic"/>
              </w14:checkbox>
            </w:sdtPr>
            <w:sdtEndPr/>
            <w:sdtContent>
              <w:p w14:paraId="4500E656"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9145FC" w14:textId="77777777" w:rsidR="00165F3E" w:rsidRDefault="00165F3E">
            <w:pPr>
              <w:jc w:val="center"/>
              <w:rPr>
                <w:sz w:val="20"/>
                <w:szCs w:val="20"/>
              </w:rPr>
            </w:pPr>
            <w:r>
              <w:rPr>
                <w:sz w:val="20"/>
              </w:rPr>
              <w:t>Basic</w:t>
            </w:r>
          </w:p>
          <w:sdt>
            <w:sdtPr>
              <w:rPr>
                <w:rFonts w:eastAsia="Arimo"/>
                <w:sz w:val="20"/>
                <w:szCs w:val="20"/>
              </w:rPr>
              <w:id w:val="-2026549831"/>
              <w14:checkbox>
                <w14:checked w14:val="0"/>
                <w14:checkedState w14:val="2612" w14:font="MS Gothic"/>
                <w14:uncheckedState w14:val="2610" w14:font="MS Gothic"/>
              </w14:checkbox>
            </w:sdtPr>
            <w:sdtEndPr/>
            <w:sdtContent>
              <w:p w14:paraId="3636BF19"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4DE0CB" w14:textId="77777777" w:rsidR="00165F3E" w:rsidRDefault="00165F3E">
            <w:pPr>
              <w:jc w:val="center"/>
              <w:rPr>
                <w:sz w:val="20"/>
                <w:szCs w:val="20"/>
              </w:rPr>
            </w:pPr>
            <w:r>
              <w:rPr>
                <w:sz w:val="20"/>
              </w:rPr>
              <w:t>Good</w:t>
            </w:r>
          </w:p>
          <w:sdt>
            <w:sdtPr>
              <w:rPr>
                <w:rFonts w:eastAsia="Arimo"/>
                <w:sz w:val="20"/>
                <w:szCs w:val="20"/>
              </w:rPr>
              <w:id w:val="332572276"/>
              <w14:checkbox>
                <w14:checked w14:val="0"/>
                <w14:checkedState w14:val="2612" w14:font="MS Gothic"/>
                <w14:uncheckedState w14:val="2610" w14:font="MS Gothic"/>
              </w14:checkbox>
            </w:sdtPr>
            <w:sdtEndPr/>
            <w:sdtContent>
              <w:p w14:paraId="5FB5CD38"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8ED8C0" w14:textId="77777777" w:rsidR="00165F3E" w:rsidRDefault="00165F3E">
            <w:pPr>
              <w:jc w:val="center"/>
              <w:rPr>
                <w:sz w:val="20"/>
                <w:szCs w:val="20"/>
              </w:rPr>
            </w:pPr>
            <w:r>
              <w:rPr>
                <w:sz w:val="20"/>
              </w:rPr>
              <w:t>Very good</w:t>
            </w:r>
          </w:p>
          <w:sdt>
            <w:sdtPr>
              <w:rPr>
                <w:rFonts w:eastAsia="Arimo"/>
                <w:sz w:val="20"/>
                <w:szCs w:val="20"/>
              </w:rPr>
              <w:id w:val="434184141"/>
              <w14:checkbox>
                <w14:checked w14:val="0"/>
                <w14:checkedState w14:val="2612" w14:font="MS Gothic"/>
                <w14:uncheckedState w14:val="2610" w14:font="MS Gothic"/>
              </w14:checkbox>
            </w:sdtPr>
            <w:sdtEndPr/>
            <w:sdtContent>
              <w:p w14:paraId="6F1E1DCE"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16A62CA" w14:textId="77777777" w:rsidR="00165F3E" w:rsidRDefault="00165F3E">
            <w:pPr>
              <w:jc w:val="center"/>
              <w:rPr>
                <w:sz w:val="20"/>
                <w:szCs w:val="20"/>
              </w:rPr>
            </w:pPr>
            <w:r>
              <w:rPr>
                <w:sz w:val="20"/>
              </w:rPr>
              <w:t>Excellent</w:t>
            </w:r>
          </w:p>
          <w:sdt>
            <w:sdtPr>
              <w:rPr>
                <w:rFonts w:eastAsia="Arimo"/>
                <w:sz w:val="20"/>
                <w:szCs w:val="20"/>
              </w:rPr>
              <w:id w:val="986596582"/>
              <w14:checkbox>
                <w14:checked w14:val="0"/>
                <w14:checkedState w14:val="2612" w14:font="MS Gothic"/>
                <w14:uncheckedState w14:val="2610" w14:font="MS Gothic"/>
              </w14:checkbox>
            </w:sdtPr>
            <w:sdtEndPr/>
            <w:sdtContent>
              <w:p w14:paraId="195CE26F" w14:textId="77777777" w:rsidR="00165F3E" w:rsidRDefault="00165F3E">
                <w:pPr>
                  <w:jc w:val="center"/>
                  <w:rPr>
                    <w:sz w:val="20"/>
                    <w:szCs w:val="20"/>
                  </w:rPr>
                </w:pPr>
                <w:r>
                  <w:rPr>
                    <w:rFonts w:ascii="Segoe UI Symbol" w:eastAsia="Arimo" w:hAnsi="Segoe UI Symbol" w:cs="Segoe UI Symbol"/>
                    <w:sz w:val="20"/>
                    <w:szCs w:val="20"/>
                  </w:rPr>
                  <w:t>☐</w:t>
                </w:r>
              </w:p>
            </w:sdtContent>
          </w:sdt>
        </w:tc>
      </w:tr>
      <w:tr w:rsidR="00165F3E" w14:paraId="604EC08E"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26F5C" w14:textId="77777777" w:rsidR="00165F3E" w:rsidRDefault="00165F3E">
            <w:pPr>
              <w:rPr>
                <w:color w:val="005F9A"/>
                <w:sz w:val="20"/>
                <w:szCs w:val="20"/>
              </w:rPr>
            </w:pPr>
            <w:r>
              <w:rPr>
                <w:color w:val="005F9A"/>
                <w:sz w:val="20"/>
              </w:rPr>
              <w:t>Evidence for this assessment criterion:</w:t>
            </w:r>
          </w:p>
          <w:p w14:paraId="1FE71B21" w14:textId="77777777" w:rsidR="00165F3E" w:rsidRDefault="00165F3E">
            <w:pPr>
              <w:rPr>
                <w:color w:val="0000FF"/>
                <w:sz w:val="20"/>
                <w:szCs w:val="20"/>
              </w:rPr>
            </w:pPr>
          </w:p>
          <w:p w14:paraId="00087A76" w14:textId="77777777" w:rsidR="00165F3E" w:rsidRDefault="00165F3E">
            <w:pPr>
              <w:rPr>
                <w:color w:val="0000FF"/>
                <w:sz w:val="20"/>
                <w:szCs w:val="20"/>
              </w:rPr>
            </w:pPr>
          </w:p>
        </w:tc>
      </w:tr>
    </w:tbl>
    <w:p w14:paraId="483DF090" w14:textId="0471DA9F" w:rsidR="00E57ABD" w:rsidRPr="00E57ABD" w:rsidRDefault="00E57ABD" w:rsidP="0064696D">
      <w:pPr>
        <w:pStyle w:val="Heading4"/>
      </w:pPr>
      <w:bookmarkStart w:id="11" w:name="_heading=h.1ci93xb"/>
      <w:bookmarkEnd w:id="11"/>
      <w:r>
        <w:lastRenderedPageBreak/>
        <w:t xml:space="preserve">Assessment criterion 4: </w:t>
      </w:r>
      <w:r w:rsidR="00E33C79">
        <w:t>Business continuity plan</w:t>
      </w:r>
      <w:r w:rsidR="005A572D">
        <w:t>s</w:t>
      </w:r>
    </w:p>
    <w:p w14:paraId="0B4297C9" w14:textId="7BC4A260" w:rsidR="00E57ABD" w:rsidRPr="00E57ABD" w:rsidRDefault="00E57ABD" w:rsidP="00E57ABD">
      <w:pPr>
        <w:spacing w:line="240" w:lineRule="auto"/>
        <w:ind w:right="270"/>
        <w:rPr>
          <w:sz w:val="20"/>
          <w:szCs w:val="20"/>
        </w:rPr>
      </w:pPr>
      <w:r>
        <w:rPr>
          <w:sz w:val="20"/>
        </w:rPr>
        <w:t xml:space="preserve">The </w:t>
      </w:r>
      <w:r w:rsidR="00E33C79">
        <w:rPr>
          <w:sz w:val="20"/>
        </w:rPr>
        <w:t>parliamentary administration has business continuity plans that support the operation of parliament during emergency and crisis situations</w:t>
      </w:r>
      <w:r>
        <w:rPr>
          <w:sz w:val="20"/>
        </w:rPr>
        <w:t>.</w:t>
      </w:r>
      <w:r w:rsidR="00E33C79">
        <w:rPr>
          <w:sz w:val="20"/>
        </w:rPr>
        <w:t xml:space="preserve"> Business continuity plans are reviewed and updated periodically.</w:t>
      </w:r>
    </w:p>
    <w:p w14:paraId="14C5BAD6"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65F3E" w14:paraId="02BD06B1"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9D5BCB" w14:textId="77777777" w:rsidR="00165F3E" w:rsidRDefault="00165F3E">
            <w:pPr>
              <w:jc w:val="center"/>
              <w:rPr>
                <w:sz w:val="20"/>
                <w:szCs w:val="20"/>
              </w:rPr>
            </w:pPr>
            <w:bookmarkStart w:id="12" w:name="_heading=h.3whwml4"/>
            <w:bookmarkEnd w:id="12"/>
            <w:r>
              <w:rPr>
                <w:sz w:val="20"/>
              </w:rPr>
              <w:t>Non-existent</w:t>
            </w:r>
          </w:p>
          <w:sdt>
            <w:sdtPr>
              <w:rPr>
                <w:rFonts w:eastAsia="Arimo"/>
                <w:sz w:val="20"/>
                <w:szCs w:val="20"/>
              </w:rPr>
              <w:id w:val="-1921713653"/>
              <w14:checkbox>
                <w14:checked w14:val="0"/>
                <w14:checkedState w14:val="2612" w14:font="MS Gothic"/>
                <w14:uncheckedState w14:val="2610" w14:font="MS Gothic"/>
              </w14:checkbox>
            </w:sdtPr>
            <w:sdtEndPr/>
            <w:sdtContent>
              <w:p w14:paraId="2FD72921"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519B2C" w14:textId="77777777" w:rsidR="00165F3E" w:rsidRDefault="00165F3E">
            <w:pPr>
              <w:jc w:val="center"/>
              <w:rPr>
                <w:sz w:val="20"/>
                <w:szCs w:val="20"/>
              </w:rPr>
            </w:pPr>
            <w:r>
              <w:rPr>
                <w:sz w:val="20"/>
              </w:rPr>
              <w:t xml:space="preserve">Rudimentary </w:t>
            </w:r>
          </w:p>
          <w:sdt>
            <w:sdtPr>
              <w:rPr>
                <w:rFonts w:eastAsia="Arimo"/>
                <w:sz w:val="20"/>
                <w:szCs w:val="20"/>
              </w:rPr>
              <w:id w:val="-630318063"/>
              <w14:checkbox>
                <w14:checked w14:val="0"/>
                <w14:checkedState w14:val="2612" w14:font="MS Gothic"/>
                <w14:uncheckedState w14:val="2610" w14:font="MS Gothic"/>
              </w14:checkbox>
            </w:sdtPr>
            <w:sdtEndPr/>
            <w:sdtContent>
              <w:p w14:paraId="11BAD791"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EC9930" w14:textId="77777777" w:rsidR="00165F3E" w:rsidRDefault="00165F3E">
            <w:pPr>
              <w:jc w:val="center"/>
              <w:rPr>
                <w:sz w:val="20"/>
                <w:szCs w:val="20"/>
              </w:rPr>
            </w:pPr>
            <w:r>
              <w:rPr>
                <w:sz w:val="20"/>
              </w:rPr>
              <w:t>Basic</w:t>
            </w:r>
          </w:p>
          <w:sdt>
            <w:sdtPr>
              <w:rPr>
                <w:rFonts w:eastAsia="Arimo"/>
                <w:sz w:val="20"/>
                <w:szCs w:val="20"/>
              </w:rPr>
              <w:id w:val="272751318"/>
              <w14:checkbox>
                <w14:checked w14:val="0"/>
                <w14:checkedState w14:val="2612" w14:font="MS Gothic"/>
                <w14:uncheckedState w14:val="2610" w14:font="MS Gothic"/>
              </w14:checkbox>
            </w:sdtPr>
            <w:sdtEndPr/>
            <w:sdtContent>
              <w:p w14:paraId="5ABD932A"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C38C19" w14:textId="77777777" w:rsidR="00165F3E" w:rsidRDefault="00165F3E">
            <w:pPr>
              <w:jc w:val="center"/>
              <w:rPr>
                <w:sz w:val="20"/>
                <w:szCs w:val="20"/>
              </w:rPr>
            </w:pPr>
            <w:r>
              <w:rPr>
                <w:sz w:val="20"/>
              </w:rPr>
              <w:t>Good</w:t>
            </w:r>
          </w:p>
          <w:sdt>
            <w:sdtPr>
              <w:rPr>
                <w:rFonts w:eastAsia="Arimo"/>
                <w:sz w:val="20"/>
                <w:szCs w:val="20"/>
              </w:rPr>
              <w:id w:val="-1621290009"/>
              <w14:checkbox>
                <w14:checked w14:val="0"/>
                <w14:checkedState w14:val="2612" w14:font="MS Gothic"/>
                <w14:uncheckedState w14:val="2610" w14:font="MS Gothic"/>
              </w14:checkbox>
            </w:sdtPr>
            <w:sdtEndPr/>
            <w:sdtContent>
              <w:p w14:paraId="29E26CC1"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730180" w14:textId="77777777" w:rsidR="00165F3E" w:rsidRDefault="00165F3E">
            <w:pPr>
              <w:jc w:val="center"/>
              <w:rPr>
                <w:sz w:val="20"/>
                <w:szCs w:val="20"/>
              </w:rPr>
            </w:pPr>
            <w:r>
              <w:rPr>
                <w:sz w:val="20"/>
              </w:rPr>
              <w:t>Very good</w:t>
            </w:r>
          </w:p>
          <w:sdt>
            <w:sdtPr>
              <w:rPr>
                <w:rFonts w:eastAsia="Arimo"/>
                <w:sz w:val="20"/>
                <w:szCs w:val="20"/>
              </w:rPr>
              <w:id w:val="-1089080382"/>
              <w14:checkbox>
                <w14:checked w14:val="0"/>
                <w14:checkedState w14:val="2612" w14:font="MS Gothic"/>
                <w14:uncheckedState w14:val="2610" w14:font="MS Gothic"/>
              </w14:checkbox>
            </w:sdtPr>
            <w:sdtEndPr/>
            <w:sdtContent>
              <w:p w14:paraId="4D0D8017"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9F7BE1C" w14:textId="77777777" w:rsidR="00165F3E" w:rsidRDefault="00165F3E">
            <w:pPr>
              <w:jc w:val="center"/>
              <w:rPr>
                <w:sz w:val="20"/>
                <w:szCs w:val="20"/>
              </w:rPr>
            </w:pPr>
            <w:r>
              <w:rPr>
                <w:sz w:val="20"/>
              </w:rPr>
              <w:t>Excellent</w:t>
            </w:r>
          </w:p>
          <w:sdt>
            <w:sdtPr>
              <w:rPr>
                <w:rFonts w:eastAsia="Arimo"/>
                <w:sz w:val="20"/>
                <w:szCs w:val="20"/>
              </w:rPr>
              <w:id w:val="-1207328349"/>
              <w14:checkbox>
                <w14:checked w14:val="0"/>
                <w14:checkedState w14:val="2612" w14:font="MS Gothic"/>
                <w14:uncheckedState w14:val="2610" w14:font="MS Gothic"/>
              </w14:checkbox>
            </w:sdtPr>
            <w:sdtEndPr/>
            <w:sdtContent>
              <w:p w14:paraId="50450426" w14:textId="77777777" w:rsidR="00165F3E" w:rsidRDefault="00165F3E">
                <w:pPr>
                  <w:jc w:val="center"/>
                  <w:rPr>
                    <w:sz w:val="20"/>
                    <w:szCs w:val="20"/>
                  </w:rPr>
                </w:pPr>
                <w:r>
                  <w:rPr>
                    <w:rFonts w:ascii="Segoe UI Symbol" w:eastAsia="Arimo" w:hAnsi="Segoe UI Symbol" w:cs="Segoe UI Symbol"/>
                    <w:sz w:val="20"/>
                    <w:szCs w:val="20"/>
                  </w:rPr>
                  <w:t>☐</w:t>
                </w:r>
              </w:p>
            </w:sdtContent>
          </w:sdt>
        </w:tc>
      </w:tr>
      <w:tr w:rsidR="00165F3E" w14:paraId="191DF477"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66275" w14:textId="77777777" w:rsidR="00165F3E" w:rsidRDefault="00165F3E">
            <w:pPr>
              <w:rPr>
                <w:color w:val="005F9A"/>
                <w:sz w:val="20"/>
                <w:szCs w:val="20"/>
              </w:rPr>
            </w:pPr>
            <w:r>
              <w:rPr>
                <w:color w:val="005F9A"/>
                <w:sz w:val="20"/>
              </w:rPr>
              <w:t>Evidence for this assessment criterion:</w:t>
            </w:r>
          </w:p>
          <w:p w14:paraId="77EBF825" w14:textId="77777777" w:rsidR="00165F3E" w:rsidRDefault="00165F3E">
            <w:pPr>
              <w:rPr>
                <w:color w:val="0000FF"/>
                <w:sz w:val="20"/>
                <w:szCs w:val="20"/>
              </w:rPr>
            </w:pPr>
          </w:p>
          <w:p w14:paraId="329BABE3" w14:textId="77777777" w:rsidR="00165F3E" w:rsidRDefault="00165F3E">
            <w:pPr>
              <w:rPr>
                <w:color w:val="0000FF"/>
                <w:sz w:val="20"/>
                <w:szCs w:val="20"/>
              </w:rPr>
            </w:pPr>
          </w:p>
        </w:tc>
      </w:tr>
    </w:tbl>
    <w:p w14:paraId="2D383A45" w14:textId="77777777" w:rsidR="00165F3E" w:rsidRDefault="00165F3E" w:rsidP="006E082D">
      <w:pPr>
        <w:pStyle w:val="section-title"/>
      </w:pPr>
      <w:bookmarkStart w:id="13" w:name="_heading=h.2bn6wsx"/>
      <w:bookmarkEnd w:id="13"/>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165F3E" w14:paraId="2BC52633" w14:textId="77777777" w:rsidTr="00165F3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1203604" w14:textId="04AB2769" w:rsidR="00165F3E" w:rsidRDefault="00165F3E">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455737D6" w14:textId="77777777" w:rsidR="00E57ABD" w:rsidRPr="00E57ABD" w:rsidRDefault="00E57ABD" w:rsidP="00E57ABD">
      <w:pPr>
        <w:keepNext/>
        <w:keepLines/>
        <w:spacing w:line="240" w:lineRule="auto"/>
        <w:ind w:right="270"/>
        <w:rPr>
          <w:b/>
          <w:color w:val="005F9A"/>
          <w:sz w:val="24"/>
          <w:szCs w:val="24"/>
        </w:rPr>
      </w:pPr>
      <w:r>
        <w:br w:type="page"/>
      </w:r>
    </w:p>
    <w:p w14:paraId="3E05E742" w14:textId="35139A2C" w:rsidR="00E57ABD" w:rsidRPr="00E57ABD" w:rsidRDefault="00E57ABD" w:rsidP="001F51A8">
      <w:pPr>
        <w:pStyle w:val="Heading3"/>
      </w:pPr>
      <w:bookmarkStart w:id="14" w:name="_heading=h.caqateupa07n"/>
      <w:bookmarkEnd w:id="14"/>
      <w:r>
        <w:lastRenderedPageBreak/>
        <w:t xml:space="preserve">Dimension 1.3.3: Parliamentary calendar </w:t>
      </w:r>
    </w:p>
    <w:tbl>
      <w:tblPr>
        <w:tblStyle w:val="TableGrid"/>
        <w:tblW w:w="0" w:type="auto"/>
        <w:shd w:val="clear" w:color="auto" w:fill="EEEEEE"/>
        <w:tblLook w:val="04A0" w:firstRow="1" w:lastRow="0" w:firstColumn="1" w:lastColumn="0" w:noHBand="0" w:noVBand="1"/>
      </w:tblPr>
      <w:tblGrid>
        <w:gridCol w:w="9120"/>
      </w:tblGrid>
      <w:tr w:rsidR="00E57ABD" w14:paraId="3806331B" w14:textId="77777777" w:rsidTr="00E57ABD">
        <w:tc>
          <w:tcPr>
            <w:tcW w:w="9350" w:type="dxa"/>
            <w:shd w:val="clear" w:color="auto" w:fill="EEEEEE"/>
          </w:tcPr>
          <w:p w14:paraId="038592A4" w14:textId="4C0E5836" w:rsidR="00E57ABD" w:rsidRDefault="00E57ABD" w:rsidP="00E57ABD">
            <w:pPr>
              <w:rPr>
                <w:sz w:val="20"/>
                <w:szCs w:val="20"/>
              </w:rPr>
            </w:pPr>
            <w:bookmarkStart w:id="15" w:name="_heading=h.qsh70q"/>
            <w:bookmarkEnd w:id="15"/>
            <w:r>
              <w:rPr>
                <w:sz w:val="20"/>
              </w:rPr>
              <w:t>This dimension is part of:</w:t>
            </w:r>
          </w:p>
          <w:p w14:paraId="365751E1" w14:textId="77777777" w:rsidR="00E57ABD" w:rsidRDefault="00E57ABD" w:rsidP="00E57ABD">
            <w:pPr>
              <w:pStyle w:val="ListParagraph"/>
              <w:numPr>
                <w:ilvl w:val="0"/>
                <w:numId w:val="42"/>
              </w:numPr>
              <w:rPr>
                <w:sz w:val="20"/>
                <w:szCs w:val="20"/>
              </w:rPr>
            </w:pPr>
            <w:r>
              <w:rPr>
                <w:sz w:val="20"/>
              </w:rPr>
              <w:t>Indicator 1.3: Parliamentary procedures</w:t>
            </w:r>
          </w:p>
          <w:p w14:paraId="73B313A9" w14:textId="1F8923A5" w:rsidR="00E57ABD" w:rsidRPr="00DD2EB3" w:rsidRDefault="00386827" w:rsidP="00386827">
            <w:pPr>
              <w:numPr>
                <w:ilvl w:val="0"/>
                <w:numId w:val="43"/>
              </w:numPr>
            </w:pPr>
            <w:r w:rsidRPr="00B31823">
              <w:rPr>
                <w:sz w:val="20"/>
              </w:rPr>
              <w:t xml:space="preserve">Target </w:t>
            </w:r>
            <w:r w:rsidR="00E57ABD">
              <w:rPr>
                <w:sz w:val="20"/>
              </w:rPr>
              <w:t>1: Effective parliament</w:t>
            </w:r>
          </w:p>
        </w:tc>
      </w:tr>
    </w:tbl>
    <w:p w14:paraId="60E35E42" w14:textId="77777777" w:rsidR="00E57ABD" w:rsidRPr="00165F3E" w:rsidRDefault="00E57ABD" w:rsidP="006E082D">
      <w:pPr>
        <w:pStyle w:val="section-title"/>
      </w:pPr>
      <w:r>
        <w:t>About this dimension</w:t>
      </w:r>
    </w:p>
    <w:p w14:paraId="4C1ED152" w14:textId="6E7CDC4F" w:rsidR="00E57530" w:rsidRDefault="00E57ABD" w:rsidP="00E57ABD">
      <w:pPr>
        <w:spacing w:line="240" w:lineRule="auto"/>
        <w:ind w:right="270"/>
        <w:rPr>
          <w:sz w:val="20"/>
        </w:rPr>
      </w:pPr>
      <w:r>
        <w:rPr>
          <w:sz w:val="20"/>
        </w:rPr>
        <w:t xml:space="preserve">This dimension </w:t>
      </w:r>
      <w:r w:rsidR="004217EF">
        <w:rPr>
          <w:sz w:val="20"/>
        </w:rPr>
        <w:t xml:space="preserve">concerns </w:t>
      </w:r>
      <w:r>
        <w:rPr>
          <w:sz w:val="20"/>
        </w:rPr>
        <w:t>the existence of a publicly available parliamentary calendar that establishes the timetables for debate and in-session periods and sittings, in addition to recesses</w:t>
      </w:r>
      <w:r w:rsidR="00E22801">
        <w:rPr>
          <w:sz w:val="20"/>
        </w:rPr>
        <w:t xml:space="preserve"> </w:t>
      </w:r>
      <w:r>
        <w:rPr>
          <w:sz w:val="20"/>
        </w:rPr>
        <w:t>and holidays.</w:t>
      </w:r>
      <w:r w:rsidR="00721C93">
        <w:rPr>
          <w:sz w:val="20"/>
        </w:rPr>
        <w:t xml:space="preserve"> The parliamentary calendar also includes information related to committees.</w:t>
      </w:r>
    </w:p>
    <w:p w14:paraId="01DDFE57" w14:textId="77777777" w:rsidR="00E57530" w:rsidRDefault="00E57530" w:rsidP="00E57ABD">
      <w:pPr>
        <w:spacing w:line="240" w:lineRule="auto"/>
        <w:ind w:right="270"/>
        <w:rPr>
          <w:sz w:val="20"/>
        </w:rPr>
      </w:pPr>
    </w:p>
    <w:p w14:paraId="30D11857" w14:textId="45C1A849" w:rsidR="003D0094" w:rsidRDefault="00E57530" w:rsidP="003D0094">
      <w:pPr>
        <w:spacing w:line="240" w:lineRule="auto"/>
        <w:ind w:right="270"/>
        <w:rPr>
          <w:sz w:val="20"/>
        </w:rPr>
      </w:pPr>
      <w:r>
        <w:rPr>
          <w:sz w:val="20"/>
        </w:rPr>
        <w:t xml:space="preserve">This dimension </w:t>
      </w:r>
      <w:r w:rsidR="007D0ED2">
        <w:rPr>
          <w:sz w:val="20"/>
        </w:rPr>
        <w:t xml:space="preserve">also covers </w:t>
      </w:r>
      <w:r w:rsidR="00E57ABD">
        <w:rPr>
          <w:sz w:val="20"/>
        </w:rPr>
        <w:t>the process by which the calendar is developed and maintained</w:t>
      </w:r>
      <w:r w:rsidR="00DF65CD">
        <w:rPr>
          <w:sz w:val="20"/>
        </w:rPr>
        <w:t>. This process should be included in parliament’s rules of procedure</w:t>
      </w:r>
      <w:r w:rsidR="00E57ABD">
        <w:rPr>
          <w:sz w:val="20"/>
        </w:rPr>
        <w:t xml:space="preserve">. </w:t>
      </w:r>
      <w:r w:rsidR="00AA185A">
        <w:rPr>
          <w:sz w:val="20"/>
        </w:rPr>
        <w:t>The calendar is typically developed and maintained</w:t>
      </w:r>
      <w:r w:rsidR="00E57ABD">
        <w:rPr>
          <w:sz w:val="20"/>
        </w:rPr>
        <w:t xml:space="preserve"> by the parliamentary leadership. In some </w:t>
      </w:r>
      <w:r>
        <w:rPr>
          <w:sz w:val="20"/>
        </w:rPr>
        <w:t>systems</w:t>
      </w:r>
      <w:r w:rsidR="00E57ABD">
        <w:rPr>
          <w:sz w:val="20"/>
        </w:rPr>
        <w:t xml:space="preserve">, the calendar is subject to approval and amendment by </w:t>
      </w:r>
      <w:r>
        <w:rPr>
          <w:sz w:val="20"/>
        </w:rPr>
        <w:t>parliament</w:t>
      </w:r>
      <w:r w:rsidR="00E57ABD">
        <w:rPr>
          <w:sz w:val="20"/>
        </w:rPr>
        <w:t xml:space="preserve">. </w:t>
      </w:r>
    </w:p>
    <w:p w14:paraId="0D91579A" w14:textId="03D7B960" w:rsidR="003D0094" w:rsidRDefault="003D0094" w:rsidP="003D0094">
      <w:pPr>
        <w:spacing w:line="240" w:lineRule="auto"/>
        <w:ind w:right="270"/>
        <w:rPr>
          <w:sz w:val="20"/>
        </w:rPr>
      </w:pPr>
    </w:p>
    <w:p w14:paraId="05EF4C8E" w14:textId="3161C83F" w:rsidR="003D0094" w:rsidRPr="00E57ABD" w:rsidRDefault="003D0094" w:rsidP="003D0094">
      <w:pPr>
        <w:spacing w:line="240" w:lineRule="auto"/>
        <w:ind w:right="270"/>
        <w:rPr>
          <w:sz w:val="20"/>
          <w:szCs w:val="20"/>
        </w:rPr>
      </w:pPr>
      <w:r>
        <w:rPr>
          <w:sz w:val="20"/>
        </w:rPr>
        <w:t xml:space="preserve">See also </w:t>
      </w:r>
      <w:r w:rsidRPr="00726C6E">
        <w:rPr>
          <w:i/>
          <w:iCs/>
          <w:sz w:val="20"/>
        </w:rPr>
        <w:t>Dimension 1.3.</w:t>
      </w:r>
      <w:r w:rsidR="001F51A8">
        <w:rPr>
          <w:i/>
          <w:iCs/>
          <w:sz w:val="20"/>
        </w:rPr>
        <w:t>4</w:t>
      </w:r>
      <w:r w:rsidR="00843F12">
        <w:rPr>
          <w:i/>
          <w:iCs/>
          <w:sz w:val="20"/>
        </w:rPr>
        <w:t>:</w:t>
      </w:r>
      <w:r w:rsidRPr="00726C6E">
        <w:rPr>
          <w:i/>
          <w:iCs/>
          <w:sz w:val="20"/>
        </w:rPr>
        <w:t xml:space="preserve"> </w:t>
      </w:r>
      <w:r w:rsidR="001F51A8" w:rsidRPr="001F51A8">
        <w:rPr>
          <w:i/>
          <w:iCs/>
          <w:sz w:val="20"/>
        </w:rPr>
        <w:t>Convening sessions and setting the agenda</w:t>
      </w:r>
      <w:r>
        <w:rPr>
          <w:sz w:val="20"/>
        </w:rPr>
        <w:t>.</w:t>
      </w:r>
    </w:p>
    <w:p w14:paraId="68A5FE33" w14:textId="6B72CBDE" w:rsidR="00E57ABD" w:rsidRPr="00E57ABD" w:rsidRDefault="00E57ABD" w:rsidP="00721C93">
      <w:pPr>
        <w:spacing w:line="240" w:lineRule="auto"/>
        <w:ind w:right="270"/>
        <w:rPr>
          <w:sz w:val="20"/>
          <w:szCs w:val="20"/>
        </w:rPr>
      </w:pPr>
    </w:p>
    <w:p w14:paraId="4315E3E9" w14:textId="77777777" w:rsidR="00E57ABD" w:rsidRPr="00165F3E" w:rsidRDefault="00E57ABD" w:rsidP="006E082D">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65F3E" w:rsidRPr="00165F3E" w14:paraId="7BFF5830" w14:textId="77777777" w:rsidTr="00165F3E">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9D54560" w14:textId="2E03EC06" w:rsidR="00E57ABD" w:rsidRPr="00165F3E" w:rsidRDefault="00E57ABD" w:rsidP="00E57ABD">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DF65CD">
              <w:rPr>
                <w:i/>
                <w:sz w:val="20"/>
              </w:rPr>
              <w:t>“</w:t>
            </w:r>
            <w:r>
              <w:rPr>
                <w:i/>
                <w:sz w:val="20"/>
              </w:rPr>
              <w:t>parliamentary calendar</w:t>
            </w:r>
            <w:r w:rsidR="00DF65CD">
              <w:rPr>
                <w:i/>
                <w:sz w:val="20"/>
              </w:rPr>
              <w:t>”</w:t>
            </w:r>
            <w:r>
              <w:rPr>
                <w:i/>
                <w:sz w:val="20"/>
              </w:rPr>
              <w:t xml:space="preserve"> is as follows:</w:t>
            </w:r>
          </w:p>
          <w:p w14:paraId="45D344A6" w14:textId="77777777" w:rsidR="00E57ABD" w:rsidRPr="00165F3E" w:rsidRDefault="00E57ABD" w:rsidP="00E57ABD">
            <w:pPr>
              <w:spacing w:line="240" w:lineRule="auto"/>
              <w:ind w:right="270"/>
              <w:rPr>
                <w:sz w:val="20"/>
                <w:szCs w:val="20"/>
              </w:rPr>
            </w:pPr>
          </w:p>
          <w:p w14:paraId="54FD66CD" w14:textId="1404DBAE" w:rsidR="00E57ABD" w:rsidRPr="00165F3E" w:rsidRDefault="00E57ABD" w:rsidP="00E57ABD">
            <w:pPr>
              <w:spacing w:line="240" w:lineRule="auto"/>
              <w:ind w:right="270"/>
              <w:rPr>
                <w:sz w:val="20"/>
                <w:szCs w:val="20"/>
              </w:rPr>
            </w:pPr>
            <w:r>
              <w:rPr>
                <w:sz w:val="20"/>
              </w:rPr>
              <w:t xml:space="preserve">The </w:t>
            </w:r>
            <w:r w:rsidR="004B66AB">
              <w:rPr>
                <w:sz w:val="20"/>
              </w:rPr>
              <w:t xml:space="preserve">process by which the </w:t>
            </w:r>
            <w:r w:rsidR="00C60D36">
              <w:rPr>
                <w:sz w:val="20"/>
              </w:rPr>
              <w:t xml:space="preserve">parliamentary </w:t>
            </w:r>
            <w:r w:rsidR="004B66AB">
              <w:rPr>
                <w:sz w:val="20"/>
              </w:rPr>
              <w:t xml:space="preserve">calendar is developed and maintained, including the </w:t>
            </w:r>
            <w:proofErr w:type="gramStart"/>
            <w:r w:rsidR="004B66AB">
              <w:rPr>
                <w:sz w:val="20"/>
              </w:rPr>
              <w:t>timetabling</w:t>
            </w:r>
            <w:proofErr w:type="gramEnd"/>
            <w:r w:rsidR="004B66AB">
              <w:rPr>
                <w:sz w:val="20"/>
              </w:rPr>
              <w:t xml:space="preserve"> and planning of sessions,</w:t>
            </w:r>
            <w:r>
              <w:rPr>
                <w:sz w:val="20"/>
              </w:rPr>
              <w:t xml:space="preserve"> is included in </w:t>
            </w:r>
            <w:r w:rsidR="004B66AB">
              <w:rPr>
                <w:sz w:val="20"/>
              </w:rPr>
              <w:t>parliament’s</w:t>
            </w:r>
            <w:r>
              <w:rPr>
                <w:sz w:val="20"/>
              </w:rPr>
              <w:t xml:space="preserve"> rules of procedure. </w:t>
            </w:r>
          </w:p>
          <w:p w14:paraId="185D9FCA" w14:textId="77777777" w:rsidR="00E57ABD" w:rsidRPr="00165F3E" w:rsidRDefault="00E57ABD" w:rsidP="00E57ABD">
            <w:pPr>
              <w:spacing w:line="240" w:lineRule="auto"/>
              <w:ind w:right="270"/>
              <w:rPr>
                <w:sz w:val="20"/>
                <w:szCs w:val="20"/>
              </w:rPr>
            </w:pPr>
          </w:p>
          <w:p w14:paraId="4019ABBE" w14:textId="33430851" w:rsidR="00E57ABD" w:rsidRDefault="00E57ABD" w:rsidP="00E57ABD">
            <w:pPr>
              <w:spacing w:line="240" w:lineRule="auto"/>
              <w:ind w:right="270"/>
              <w:rPr>
                <w:sz w:val="20"/>
              </w:rPr>
            </w:pPr>
            <w:r>
              <w:rPr>
                <w:sz w:val="20"/>
              </w:rPr>
              <w:t xml:space="preserve">The parliamentary calendar </w:t>
            </w:r>
            <w:r w:rsidR="00721C93">
              <w:rPr>
                <w:sz w:val="20"/>
              </w:rPr>
              <w:t xml:space="preserve">is prepared ahead of each new session and </w:t>
            </w:r>
            <w:r>
              <w:rPr>
                <w:sz w:val="20"/>
              </w:rPr>
              <w:t xml:space="preserve">is publicly available. It indicates the days on which parliament is in session throughout the year and the days on which it is in recess. </w:t>
            </w:r>
            <w:r w:rsidR="00275031">
              <w:rPr>
                <w:sz w:val="20"/>
              </w:rPr>
              <w:t xml:space="preserve">It </w:t>
            </w:r>
            <w:r>
              <w:rPr>
                <w:sz w:val="20"/>
              </w:rPr>
              <w:t xml:space="preserve">clearly </w:t>
            </w:r>
            <w:r w:rsidR="00721C93">
              <w:rPr>
                <w:sz w:val="20"/>
              </w:rPr>
              <w:t xml:space="preserve">identifies </w:t>
            </w:r>
            <w:r>
              <w:rPr>
                <w:sz w:val="20"/>
              </w:rPr>
              <w:t xml:space="preserve">plenary and committee days, </w:t>
            </w:r>
            <w:r w:rsidR="003C21A0">
              <w:rPr>
                <w:sz w:val="20"/>
              </w:rPr>
              <w:t xml:space="preserve">as well as </w:t>
            </w:r>
            <w:r>
              <w:rPr>
                <w:sz w:val="20"/>
              </w:rPr>
              <w:t xml:space="preserve">other key times such as constituency days or weeks, if applicable. </w:t>
            </w:r>
          </w:p>
          <w:p w14:paraId="36BC7D4B" w14:textId="6D0F7B70" w:rsidR="00275031" w:rsidRDefault="00275031" w:rsidP="00E57ABD">
            <w:pPr>
              <w:spacing w:line="240" w:lineRule="auto"/>
              <w:ind w:right="270"/>
              <w:rPr>
                <w:sz w:val="20"/>
                <w:szCs w:val="20"/>
              </w:rPr>
            </w:pPr>
          </w:p>
          <w:p w14:paraId="05FF64B6" w14:textId="6CABF3A7" w:rsidR="00275031" w:rsidRPr="00165F3E" w:rsidRDefault="00275031" w:rsidP="00E57ABD">
            <w:pPr>
              <w:spacing w:line="240" w:lineRule="auto"/>
              <w:ind w:right="270"/>
              <w:rPr>
                <w:sz w:val="20"/>
                <w:szCs w:val="20"/>
              </w:rPr>
            </w:pPr>
            <w:r>
              <w:rPr>
                <w:sz w:val="20"/>
                <w:szCs w:val="20"/>
              </w:rPr>
              <w:t xml:space="preserve">The parliamentary calendar is kept up to date by the parliamentary leadership and includes details of all legislative and oversight activities in the plenary and in committees. </w:t>
            </w:r>
          </w:p>
          <w:p w14:paraId="017B8DE6" w14:textId="77777777" w:rsidR="00165F3E" w:rsidRPr="00165F3E" w:rsidRDefault="00165F3E" w:rsidP="00721C93">
            <w:pPr>
              <w:spacing w:line="240" w:lineRule="auto"/>
              <w:rPr>
                <w:sz w:val="20"/>
                <w:szCs w:val="20"/>
              </w:rPr>
            </w:pPr>
          </w:p>
        </w:tc>
      </w:tr>
    </w:tbl>
    <w:p w14:paraId="0DE72D04" w14:textId="77777777" w:rsidR="00E57ABD" w:rsidRPr="00E57ABD" w:rsidRDefault="00E57ABD" w:rsidP="006E082D">
      <w:pPr>
        <w:pStyle w:val="section-title"/>
      </w:pPr>
      <w:bookmarkStart w:id="16" w:name="_heading=h.3as4poj"/>
      <w:bookmarkEnd w:id="16"/>
      <w:r>
        <w:t>Assessment</w:t>
      </w:r>
    </w:p>
    <w:p w14:paraId="78B6AFF7" w14:textId="31EE3B39" w:rsidR="00E57ABD" w:rsidRDefault="00E57ABD" w:rsidP="00E57ABD">
      <w:pPr>
        <w:spacing w:line="240" w:lineRule="auto"/>
        <w:ind w:right="270"/>
        <w:rPr>
          <w:sz w:val="20"/>
          <w:szCs w:val="20"/>
        </w:rPr>
      </w:pPr>
      <w:r>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Pr>
          <w:color w:val="000000"/>
          <w:sz w:val="20"/>
        </w:rPr>
        <w:t>Very</w:t>
      </w:r>
      <w:proofErr w:type="gramEnd"/>
      <w:r>
        <w:rPr>
          <w:color w:val="000000"/>
          <w:sz w:val="20"/>
        </w:rPr>
        <w:t xml:space="preserve"> good and Excellent) that best reflects the situation in your parliament, and provide details of the evidence on which this assessment is based.</w:t>
      </w:r>
      <w:r>
        <w:rPr>
          <w:sz w:val="20"/>
        </w:rPr>
        <w:t xml:space="preserve"> </w:t>
      </w:r>
    </w:p>
    <w:p w14:paraId="13899BCE" w14:textId="77777777" w:rsidR="00165F3E" w:rsidRPr="00E57ABD" w:rsidRDefault="00165F3E" w:rsidP="00E57ABD">
      <w:pPr>
        <w:spacing w:line="240" w:lineRule="auto"/>
        <w:ind w:right="270"/>
        <w:rPr>
          <w:sz w:val="20"/>
          <w:szCs w:val="20"/>
        </w:rPr>
      </w:pPr>
    </w:p>
    <w:p w14:paraId="212AF818" w14:textId="1B62B4AE" w:rsidR="00E57ABD" w:rsidRDefault="00E57ABD" w:rsidP="00E57ABD">
      <w:pPr>
        <w:spacing w:line="240" w:lineRule="auto"/>
        <w:ind w:right="270"/>
        <w:rPr>
          <w:sz w:val="20"/>
          <w:szCs w:val="20"/>
        </w:rPr>
      </w:pPr>
      <w:r>
        <w:rPr>
          <w:sz w:val="20"/>
        </w:rPr>
        <w:t>The evidence for assessment of this dimension could include the following:</w:t>
      </w:r>
    </w:p>
    <w:p w14:paraId="087C646C" w14:textId="77777777" w:rsidR="00165F3E" w:rsidRPr="00E57ABD" w:rsidRDefault="00165F3E" w:rsidP="00E57ABD">
      <w:pPr>
        <w:spacing w:line="240" w:lineRule="auto"/>
        <w:ind w:right="270"/>
        <w:rPr>
          <w:sz w:val="20"/>
          <w:szCs w:val="20"/>
        </w:rPr>
      </w:pPr>
    </w:p>
    <w:p w14:paraId="27254373" w14:textId="31F3A9CC" w:rsidR="00E57ABD" w:rsidRPr="00E57ABD" w:rsidRDefault="00E57ABD" w:rsidP="00165F3E">
      <w:pPr>
        <w:numPr>
          <w:ilvl w:val="0"/>
          <w:numId w:val="34"/>
        </w:numPr>
        <w:pBdr>
          <w:top w:val="nil"/>
          <w:left w:val="nil"/>
          <w:bottom w:val="nil"/>
          <w:right w:val="nil"/>
          <w:between w:val="nil"/>
        </w:pBdr>
        <w:spacing w:line="240" w:lineRule="auto"/>
        <w:ind w:left="562" w:hanging="562"/>
        <w:rPr>
          <w:color w:val="000000"/>
          <w:sz w:val="20"/>
          <w:szCs w:val="20"/>
        </w:rPr>
      </w:pPr>
      <w:r>
        <w:rPr>
          <w:color w:val="000000"/>
          <w:sz w:val="20"/>
        </w:rPr>
        <w:t xml:space="preserve">Rules of procedure </w:t>
      </w:r>
      <w:r w:rsidR="00F5341C">
        <w:rPr>
          <w:color w:val="000000"/>
          <w:sz w:val="20"/>
        </w:rPr>
        <w:t>covering the development and maintenance of the parliamentary</w:t>
      </w:r>
      <w:r>
        <w:rPr>
          <w:color w:val="000000"/>
          <w:sz w:val="20"/>
        </w:rPr>
        <w:t xml:space="preserve"> calendar</w:t>
      </w:r>
      <w:r w:rsidR="00F5341C">
        <w:rPr>
          <w:color w:val="000000"/>
          <w:sz w:val="20"/>
        </w:rPr>
        <w:t>, which give</w:t>
      </w:r>
      <w:r w:rsidR="00C026C7">
        <w:rPr>
          <w:color w:val="000000"/>
          <w:sz w:val="20"/>
        </w:rPr>
        <w:t>s</w:t>
      </w:r>
      <w:r>
        <w:rPr>
          <w:color w:val="000000"/>
          <w:sz w:val="20"/>
        </w:rPr>
        <w:t xml:space="preserve"> an overview of session and recess times, legislative activity and committee events/activities, in addition to the powers of the</w:t>
      </w:r>
      <w:r w:rsidR="00F5341C">
        <w:rPr>
          <w:color w:val="000000"/>
          <w:sz w:val="20"/>
        </w:rPr>
        <w:t xml:space="preserve"> parliamentary</w:t>
      </w:r>
      <w:r>
        <w:rPr>
          <w:color w:val="000000"/>
          <w:sz w:val="20"/>
        </w:rPr>
        <w:t xml:space="preserve"> leadership in maintaining the </w:t>
      </w:r>
      <w:proofErr w:type="gramStart"/>
      <w:r>
        <w:rPr>
          <w:color w:val="000000"/>
          <w:sz w:val="20"/>
        </w:rPr>
        <w:t>calendar</w:t>
      </w:r>
      <w:proofErr w:type="gramEnd"/>
    </w:p>
    <w:p w14:paraId="5B995FCD" w14:textId="77777777" w:rsidR="00E57ABD" w:rsidRPr="00E57ABD" w:rsidRDefault="00E57ABD" w:rsidP="00165F3E">
      <w:pPr>
        <w:numPr>
          <w:ilvl w:val="0"/>
          <w:numId w:val="34"/>
        </w:numPr>
        <w:pBdr>
          <w:top w:val="nil"/>
          <w:left w:val="nil"/>
          <w:bottom w:val="nil"/>
          <w:right w:val="nil"/>
          <w:between w:val="nil"/>
        </w:pBdr>
        <w:spacing w:line="240" w:lineRule="auto"/>
        <w:ind w:left="562" w:hanging="562"/>
        <w:rPr>
          <w:color w:val="000000"/>
          <w:sz w:val="20"/>
          <w:szCs w:val="20"/>
        </w:rPr>
      </w:pPr>
      <w:r>
        <w:rPr>
          <w:color w:val="000000"/>
          <w:sz w:val="20"/>
        </w:rPr>
        <w:t xml:space="preserve">Parliamentary calendars, including evidence of regular updates and public </w:t>
      </w:r>
      <w:proofErr w:type="gramStart"/>
      <w:r>
        <w:rPr>
          <w:color w:val="000000"/>
          <w:sz w:val="20"/>
        </w:rPr>
        <w:t>availability</w:t>
      </w:r>
      <w:proofErr w:type="gramEnd"/>
    </w:p>
    <w:p w14:paraId="25FD3130" w14:textId="77777777" w:rsidR="00165F3E" w:rsidRDefault="00165F3E" w:rsidP="00E57ABD">
      <w:pPr>
        <w:spacing w:line="240" w:lineRule="auto"/>
        <w:ind w:right="270"/>
        <w:rPr>
          <w:sz w:val="20"/>
          <w:szCs w:val="20"/>
        </w:rPr>
      </w:pPr>
    </w:p>
    <w:p w14:paraId="7D54BF9F" w14:textId="1BC8F02A" w:rsidR="00E57ABD" w:rsidRPr="00E57ABD" w:rsidRDefault="00E57ABD" w:rsidP="00E57ABD">
      <w:pPr>
        <w:spacing w:line="240" w:lineRule="auto"/>
        <w:ind w:right="270"/>
        <w:rPr>
          <w:sz w:val="20"/>
          <w:szCs w:val="20"/>
        </w:rPr>
      </w:pPr>
      <w:r>
        <w:rPr>
          <w:sz w:val="20"/>
        </w:rPr>
        <w:t>Where relevant, provide additional comments or examples that support the assessment.</w:t>
      </w:r>
    </w:p>
    <w:p w14:paraId="37483804" w14:textId="77777777" w:rsidR="00E57ABD" w:rsidRPr="00E57ABD" w:rsidRDefault="00E57ABD" w:rsidP="0064696D">
      <w:pPr>
        <w:pStyle w:val="Heading4"/>
      </w:pPr>
      <w:bookmarkStart w:id="17" w:name="_heading=h.1pxezwc"/>
      <w:bookmarkEnd w:id="17"/>
      <w:r>
        <w:lastRenderedPageBreak/>
        <w:t>Assessment criterion 1: Development and maintenance</w:t>
      </w:r>
    </w:p>
    <w:p w14:paraId="6899B1AA" w14:textId="2CE6F9A9" w:rsidR="00E57ABD" w:rsidRPr="00E57ABD" w:rsidRDefault="003D0094" w:rsidP="00E57ABD">
      <w:pPr>
        <w:spacing w:line="240" w:lineRule="auto"/>
        <w:ind w:right="270"/>
        <w:rPr>
          <w:sz w:val="20"/>
          <w:szCs w:val="20"/>
        </w:rPr>
      </w:pPr>
      <w:r>
        <w:rPr>
          <w:sz w:val="20"/>
        </w:rPr>
        <w:t xml:space="preserve">The </w:t>
      </w:r>
      <w:r w:rsidR="00E57ABD">
        <w:rPr>
          <w:sz w:val="20"/>
        </w:rPr>
        <w:t xml:space="preserve">rules of procedure </w:t>
      </w:r>
      <w:r w:rsidR="00275031">
        <w:rPr>
          <w:sz w:val="20"/>
        </w:rPr>
        <w:t>outline the times throughout the year when parliament is in session and conducts legislative sittings and other business</w:t>
      </w:r>
      <w:r w:rsidR="008D041A">
        <w:rPr>
          <w:sz w:val="20"/>
        </w:rPr>
        <w:t xml:space="preserve">. </w:t>
      </w:r>
      <w:r w:rsidR="001574FB">
        <w:rPr>
          <w:sz w:val="20"/>
        </w:rPr>
        <w:t>They</w:t>
      </w:r>
      <w:r w:rsidR="00275031">
        <w:rPr>
          <w:sz w:val="20"/>
        </w:rPr>
        <w:t xml:space="preserve"> define the process for </w:t>
      </w:r>
      <w:r w:rsidR="00E57ABD">
        <w:rPr>
          <w:sz w:val="20"/>
        </w:rPr>
        <w:t xml:space="preserve">the development and maintenance of </w:t>
      </w:r>
      <w:r w:rsidR="00C15D25">
        <w:rPr>
          <w:sz w:val="20"/>
        </w:rPr>
        <w:t>the parliamentary</w:t>
      </w:r>
      <w:r w:rsidR="00E57ABD">
        <w:rPr>
          <w:sz w:val="20"/>
        </w:rPr>
        <w:t xml:space="preserve"> calendar.</w:t>
      </w:r>
    </w:p>
    <w:p w14:paraId="6B41BA25" w14:textId="77777777" w:rsid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65F3E" w14:paraId="6AB74062" w14:textId="77777777" w:rsidTr="00165F3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38F1327" w14:textId="77777777" w:rsidR="00165F3E" w:rsidRDefault="00165F3E">
            <w:pPr>
              <w:jc w:val="center"/>
              <w:rPr>
                <w:sz w:val="20"/>
                <w:szCs w:val="20"/>
              </w:rPr>
            </w:pPr>
            <w:r>
              <w:rPr>
                <w:sz w:val="20"/>
              </w:rPr>
              <w:t>Non-existent</w:t>
            </w:r>
          </w:p>
          <w:sdt>
            <w:sdtPr>
              <w:rPr>
                <w:rFonts w:eastAsia="Arimo"/>
                <w:sz w:val="20"/>
                <w:szCs w:val="20"/>
              </w:rPr>
              <w:id w:val="8263812"/>
              <w14:checkbox>
                <w14:checked w14:val="0"/>
                <w14:checkedState w14:val="2612" w14:font="MS Gothic"/>
                <w14:uncheckedState w14:val="2610" w14:font="MS Gothic"/>
              </w14:checkbox>
            </w:sdtPr>
            <w:sdtEndPr/>
            <w:sdtContent>
              <w:p w14:paraId="32DEA6CC"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B19B9B" w14:textId="77777777" w:rsidR="00165F3E" w:rsidRDefault="00165F3E">
            <w:pPr>
              <w:jc w:val="center"/>
              <w:rPr>
                <w:sz w:val="20"/>
                <w:szCs w:val="20"/>
              </w:rPr>
            </w:pPr>
            <w:r>
              <w:rPr>
                <w:sz w:val="20"/>
              </w:rPr>
              <w:t xml:space="preserve">Rudimentary </w:t>
            </w:r>
          </w:p>
          <w:sdt>
            <w:sdtPr>
              <w:rPr>
                <w:rFonts w:eastAsia="Arimo"/>
                <w:sz w:val="20"/>
                <w:szCs w:val="20"/>
              </w:rPr>
              <w:id w:val="-1096171415"/>
              <w14:checkbox>
                <w14:checked w14:val="0"/>
                <w14:checkedState w14:val="2612" w14:font="MS Gothic"/>
                <w14:uncheckedState w14:val="2610" w14:font="MS Gothic"/>
              </w14:checkbox>
            </w:sdtPr>
            <w:sdtEndPr/>
            <w:sdtContent>
              <w:p w14:paraId="12AB4554"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8F6DF3" w14:textId="77777777" w:rsidR="00165F3E" w:rsidRDefault="00165F3E">
            <w:pPr>
              <w:jc w:val="center"/>
              <w:rPr>
                <w:sz w:val="20"/>
                <w:szCs w:val="20"/>
              </w:rPr>
            </w:pPr>
            <w:r>
              <w:rPr>
                <w:sz w:val="20"/>
              </w:rPr>
              <w:t>Basic</w:t>
            </w:r>
          </w:p>
          <w:sdt>
            <w:sdtPr>
              <w:rPr>
                <w:rFonts w:eastAsia="Arimo"/>
                <w:sz w:val="20"/>
                <w:szCs w:val="20"/>
              </w:rPr>
              <w:id w:val="-326525156"/>
              <w14:checkbox>
                <w14:checked w14:val="0"/>
                <w14:checkedState w14:val="2612" w14:font="MS Gothic"/>
                <w14:uncheckedState w14:val="2610" w14:font="MS Gothic"/>
              </w14:checkbox>
            </w:sdtPr>
            <w:sdtEndPr/>
            <w:sdtContent>
              <w:p w14:paraId="4C79D33A"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A92AA3" w14:textId="77777777" w:rsidR="00165F3E" w:rsidRDefault="00165F3E">
            <w:pPr>
              <w:jc w:val="center"/>
              <w:rPr>
                <w:sz w:val="20"/>
                <w:szCs w:val="20"/>
              </w:rPr>
            </w:pPr>
            <w:r>
              <w:rPr>
                <w:sz w:val="20"/>
              </w:rPr>
              <w:t>Good</w:t>
            </w:r>
          </w:p>
          <w:sdt>
            <w:sdtPr>
              <w:rPr>
                <w:rFonts w:eastAsia="Arimo"/>
                <w:sz w:val="20"/>
                <w:szCs w:val="20"/>
              </w:rPr>
              <w:id w:val="1690110937"/>
              <w14:checkbox>
                <w14:checked w14:val="0"/>
                <w14:checkedState w14:val="2612" w14:font="MS Gothic"/>
                <w14:uncheckedState w14:val="2610" w14:font="MS Gothic"/>
              </w14:checkbox>
            </w:sdtPr>
            <w:sdtEndPr/>
            <w:sdtContent>
              <w:p w14:paraId="0CD5B5DD" w14:textId="77777777" w:rsidR="00165F3E" w:rsidRDefault="00165F3E">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AEA27E" w14:textId="77777777" w:rsidR="00165F3E" w:rsidRDefault="00165F3E">
            <w:pPr>
              <w:jc w:val="center"/>
              <w:rPr>
                <w:sz w:val="20"/>
                <w:szCs w:val="20"/>
              </w:rPr>
            </w:pPr>
            <w:r>
              <w:rPr>
                <w:sz w:val="20"/>
              </w:rPr>
              <w:t>Very good</w:t>
            </w:r>
          </w:p>
          <w:sdt>
            <w:sdtPr>
              <w:rPr>
                <w:rFonts w:eastAsia="Arimo"/>
                <w:sz w:val="20"/>
                <w:szCs w:val="20"/>
              </w:rPr>
              <w:id w:val="-860052461"/>
              <w14:checkbox>
                <w14:checked w14:val="0"/>
                <w14:checkedState w14:val="2612" w14:font="MS Gothic"/>
                <w14:uncheckedState w14:val="2610" w14:font="MS Gothic"/>
              </w14:checkbox>
            </w:sdtPr>
            <w:sdtEndPr/>
            <w:sdtContent>
              <w:p w14:paraId="2F9CB95B" w14:textId="77777777" w:rsidR="00165F3E" w:rsidRDefault="00165F3E">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A7F9C05" w14:textId="77777777" w:rsidR="00165F3E" w:rsidRDefault="00165F3E">
            <w:pPr>
              <w:jc w:val="center"/>
              <w:rPr>
                <w:sz w:val="20"/>
                <w:szCs w:val="20"/>
              </w:rPr>
            </w:pPr>
            <w:r>
              <w:rPr>
                <w:sz w:val="20"/>
              </w:rPr>
              <w:t>Excellent</w:t>
            </w:r>
          </w:p>
          <w:sdt>
            <w:sdtPr>
              <w:rPr>
                <w:rFonts w:eastAsia="Arimo"/>
                <w:sz w:val="20"/>
                <w:szCs w:val="20"/>
              </w:rPr>
              <w:id w:val="-713820028"/>
              <w14:checkbox>
                <w14:checked w14:val="0"/>
                <w14:checkedState w14:val="2612" w14:font="MS Gothic"/>
                <w14:uncheckedState w14:val="2610" w14:font="MS Gothic"/>
              </w14:checkbox>
            </w:sdtPr>
            <w:sdtEndPr/>
            <w:sdtContent>
              <w:p w14:paraId="7C913BFC" w14:textId="77777777" w:rsidR="00165F3E" w:rsidRDefault="00165F3E">
                <w:pPr>
                  <w:jc w:val="center"/>
                  <w:rPr>
                    <w:sz w:val="20"/>
                    <w:szCs w:val="20"/>
                  </w:rPr>
                </w:pPr>
                <w:r>
                  <w:rPr>
                    <w:rFonts w:ascii="Segoe UI Symbol" w:eastAsia="Arimo" w:hAnsi="Segoe UI Symbol" w:cs="Segoe UI Symbol"/>
                    <w:sz w:val="20"/>
                    <w:szCs w:val="20"/>
                  </w:rPr>
                  <w:t>☐</w:t>
                </w:r>
              </w:p>
            </w:sdtContent>
          </w:sdt>
        </w:tc>
      </w:tr>
      <w:tr w:rsidR="00165F3E" w14:paraId="66F56ACE" w14:textId="77777777" w:rsidTr="00165F3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DE9F6" w14:textId="77777777" w:rsidR="00165F3E" w:rsidRDefault="00165F3E">
            <w:pPr>
              <w:rPr>
                <w:color w:val="005F9A"/>
                <w:sz w:val="20"/>
                <w:szCs w:val="20"/>
              </w:rPr>
            </w:pPr>
            <w:r>
              <w:rPr>
                <w:color w:val="005F9A"/>
                <w:sz w:val="20"/>
              </w:rPr>
              <w:t>Evidence for this assessment criterion:</w:t>
            </w:r>
          </w:p>
          <w:p w14:paraId="63754D98" w14:textId="77777777" w:rsidR="00165F3E" w:rsidRDefault="00165F3E">
            <w:pPr>
              <w:rPr>
                <w:color w:val="0000FF"/>
                <w:sz w:val="20"/>
                <w:szCs w:val="20"/>
              </w:rPr>
            </w:pPr>
          </w:p>
          <w:p w14:paraId="262EA825" w14:textId="77777777" w:rsidR="00165F3E" w:rsidRDefault="00165F3E">
            <w:pPr>
              <w:rPr>
                <w:color w:val="0000FF"/>
                <w:sz w:val="20"/>
                <w:szCs w:val="20"/>
              </w:rPr>
            </w:pPr>
          </w:p>
        </w:tc>
      </w:tr>
    </w:tbl>
    <w:p w14:paraId="700F5918" w14:textId="1BDE07B1" w:rsidR="00E57ABD" w:rsidRPr="00E57ABD" w:rsidRDefault="00E57ABD" w:rsidP="0064696D">
      <w:pPr>
        <w:pStyle w:val="Heading4"/>
      </w:pPr>
      <w:bookmarkStart w:id="18" w:name="_heading=h.49x2ik5"/>
      <w:bookmarkEnd w:id="18"/>
      <w:r>
        <w:t xml:space="preserve">Assessment criterion 2: Scope </w:t>
      </w:r>
    </w:p>
    <w:p w14:paraId="17D9DC04" w14:textId="19CC5752" w:rsidR="00E57ABD" w:rsidRDefault="00AF2D58" w:rsidP="00E57ABD">
      <w:pPr>
        <w:spacing w:line="240" w:lineRule="auto"/>
        <w:ind w:right="270"/>
        <w:rPr>
          <w:sz w:val="20"/>
          <w:szCs w:val="20"/>
        </w:rPr>
      </w:pPr>
      <w:r>
        <w:rPr>
          <w:sz w:val="20"/>
        </w:rPr>
        <w:t>The parliamentary calendar</w:t>
      </w:r>
      <w:r w:rsidR="00E57ABD">
        <w:rPr>
          <w:sz w:val="20"/>
        </w:rPr>
        <w:t xml:space="preserve"> </w:t>
      </w:r>
      <w:r w:rsidR="00275031">
        <w:rPr>
          <w:sz w:val="20"/>
        </w:rPr>
        <w:t>include</w:t>
      </w:r>
      <w:r w:rsidR="003164FB">
        <w:rPr>
          <w:sz w:val="20"/>
        </w:rPr>
        <w:t>s detailed</w:t>
      </w:r>
      <w:r w:rsidR="00275031">
        <w:rPr>
          <w:sz w:val="20"/>
        </w:rPr>
        <w:t xml:space="preserve"> </w:t>
      </w:r>
      <w:r w:rsidR="00E57ABD">
        <w:rPr>
          <w:sz w:val="20"/>
        </w:rPr>
        <w:t xml:space="preserve">information related to plenary </w:t>
      </w:r>
      <w:r>
        <w:rPr>
          <w:sz w:val="20"/>
        </w:rPr>
        <w:t>sessions,</w:t>
      </w:r>
      <w:r w:rsidR="00E57ABD">
        <w:rPr>
          <w:sz w:val="20"/>
        </w:rPr>
        <w:t xml:space="preserve"> committee affairs </w:t>
      </w:r>
      <w:r w:rsidR="00275031">
        <w:rPr>
          <w:sz w:val="20"/>
        </w:rPr>
        <w:t xml:space="preserve">and </w:t>
      </w:r>
      <w:r>
        <w:rPr>
          <w:sz w:val="20"/>
        </w:rPr>
        <w:t>forthcoming</w:t>
      </w:r>
      <w:r w:rsidR="00E57ABD">
        <w:rPr>
          <w:sz w:val="20"/>
        </w:rPr>
        <w:t xml:space="preserve"> legislative activity. </w:t>
      </w:r>
      <w:r w:rsidR="00E57ABD">
        <w:rPr>
          <w:sz w:val="20"/>
        </w:rPr>
        <w:br/>
      </w:r>
    </w:p>
    <w:tbl>
      <w:tblPr>
        <w:tblW w:w="5000" w:type="pct"/>
        <w:tblLook w:val="0400" w:firstRow="0" w:lastRow="0" w:firstColumn="0" w:lastColumn="0" w:noHBand="0" w:noVBand="1"/>
      </w:tblPr>
      <w:tblGrid>
        <w:gridCol w:w="1520"/>
        <w:gridCol w:w="1520"/>
        <w:gridCol w:w="1519"/>
        <w:gridCol w:w="1519"/>
        <w:gridCol w:w="1519"/>
        <w:gridCol w:w="1523"/>
      </w:tblGrid>
      <w:tr w:rsidR="00F260FF" w14:paraId="3839741B"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DA4751" w14:textId="77777777" w:rsidR="00F260FF" w:rsidRDefault="00F260FF">
            <w:pPr>
              <w:jc w:val="center"/>
              <w:rPr>
                <w:sz w:val="20"/>
                <w:szCs w:val="20"/>
              </w:rPr>
            </w:pPr>
            <w:r>
              <w:rPr>
                <w:sz w:val="20"/>
              </w:rPr>
              <w:t>Non-existent</w:t>
            </w:r>
          </w:p>
          <w:sdt>
            <w:sdtPr>
              <w:rPr>
                <w:rFonts w:eastAsia="Arimo"/>
                <w:sz w:val="20"/>
                <w:szCs w:val="20"/>
              </w:rPr>
              <w:id w:val="-1494946595"/>
              <w14:checkbox>
                <w14:checked w14:val="0"/>
                <w14:checkedState w14:val="2612" w14:font="MS Gothic"/>
                <w14:uncheckedState w14:val="2610" w14:font="MS Gothic"/>
              </w14:checkbox>
            </w:sdtPr>
            <w:sdtEndPr/>
            <w:sdtContent>
              <w:p w14:paraId="1FEEBB4E" w14:textId="77777777" w:rsidR="00F260FF" w:rsidRDefault="00F260FF">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9460C0" w14:textId="77777777" w:rsidR="00F260FF" w:rsidRDefault="00F260FF">
            <w:pPr>
              <w:jc w:val="center"/>
              <w:rPr>
                <w:sz w:val="20"/>
                <w:szCs w:val="20"/>
              </w:rPr>
            </w:pPr>
            <w:r>
              <w:rPr>
                <w:sz w:val="20"/>
              </w:rPr>
              <w:t xml:space="preserve">Rudimentary </w:t>
            </w:r>
          </w:p>
          <w:sdt>
            <w:sdtPr>
              <w:rPr>
                <w:rFonts w:eastAsia="Arimo"/>
                <w:sz w:val="20"/>
                <w:szCs w:val="20"/>
              </w:rPr>
              <w:id w:val="1096373321"/>
              <w14:checkbox>
                <w14:checked w14:val="0"/>
                <w14:checkedState w14:val="2612" w14:font="MS Gothic"/>
                <w14:uncheckedState w14:val="2610" w14:font="MS Gothic"/>
              </w14:checkbox>
            </w:sdtPr>
            <w:sdtEndPr/>
            <w:sdtContent>
              <w:p w14:paraId="6B506F2D"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C611DA" w14:textId="77777777" w:rsidR="00F260FF" w:rsidRDefault="00F260FF">
            <w:pPr>
              <w:jc w:val="center"/>
              <w:rPr>
                <w:sz w:val="20"/>
                <w:szCs w:val="20"/>
              </w:rPr>
            </w:pPr>
            <w:r>
              <w:rPr>
                <w:sz w:val="20"/>
              </w:rPr>
              <w:t>Basic</w:t>
            </w:r>
          </w:p>
          <w:sdt>
            <w:sdtPr>
              <w:rPr>
                <w:rFonts w:eastAsia="Arimo"/>
                <w:sz w:val="20"/>
                <w:szCs w:val="20"/>
              </w:rPr>
              <w:id w:val="-999271132"/>
              <w14:checkbox>
                <w14:checked w14:val="0"/>
                <w14:checkedState w14:val="2612" w14:font="MS Gothic"/>
                <w14:uncheckedState w14:val="2610" w14:font="MS Gothic"/>
              </w14:checkbox>
            </w:sdtPr>
            <w:sdtEndPr/>
            <w:sdtContent>
              <w:p w14:paraId="54A79F74"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9CF504" w14:textId="77777777" w:rsidR="00F260FF" w:rsidRDefault="00F260FF">
            <w:pPr>
              <w:jc w:val="center"/>
              <w:rPr>
                <w:sz w:val="20"/>
                <w:szCs w:val="20"/>
              </w:rPr>
            </w:pPr>
            <w:r>
              <w:rPr>
                <w:sz w:val="20"/>
              </w:rPr>
              <w:t>Good</w:t>
            </w:r>
          </w:p>
          <w:sdt>
            <w:sdtPr>
              <w:rPr>
                <w:rFonts w:eastAsia="Arimo"/>
                <w:sz w:val="20"/>
                <w:szCs w:val="20"/>
              </w:rPr>
              <w:id w:val="-1679266885"/>
              <w14:checkbox>
                <w14:checked w14:val="0"/>
                <w14:checkedState w14:val="2612" w14:font="MS Gothic"/>
                <w14:uncheckedState w14:val="2610" w14:font="MS Gothic"/>
              </w14:checkbox>
            </w:sdtPr>
            <w:sdtEndPr/>
            <w:sdtContent>
              <w:p w14:paraId="4970660E" w14:textId="77777777" w:rsidR="00F260FF" w:rsidRDefault="00F260FF">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080B7D" w14:textId="77777777" w:rsidR="00F260FF" w:rsidRDefault="00F260FF">
            <w:pPr>
              <w:jc w:val="center"/>
              <w:rPr>
                <w:sz w:val="20"/>
                <w:szCs w:val="20"/>
              </w:rPr>
            </w:pPr>
            <w:r>
              <w:rPr>
                <w:sz w:val="20"/>
              </w:rPr>
              <w:t>Very good</w:t>
            </w:r>
          </w:p>
          <w:sdt>
            <w:sdtPr>
              <w:rPr>
                <w:rFonts w:eastAsia="Arimo"/>
                <w:sz w:val="20"/>
                <w:szCs w:val="20"/>
              </w:rPr>
              <w:id w:val="1030458983"/>
              <w14:checkbox>
                <w14:checked w14:val="0"/>
                <w14:checkedState w14:val="2612" w14:font="MS Gothic"/>
                <w14:uncheckedState w14:val="2610" w14:font="MS Gothic"/>
              </w14:checkbox>
            </w:sdtPr>
            <w:sdtEndPr/>
            <w:sdtContent>
              <w:p w14:paraId="67ADA388"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B67929E" w14:textId="77777777" w:rsidR="00F260FF" w:rsidRDefault="00F260FF">
            <w:pPr>
              <w:jc w:val="center"/>
              <w:rPr>
                <w:sz w:val="20"/>
                <w:szCs w:val="20"/>
              </w:rPr>
            </w:pPr>
            <w:r>
              <w:rPr>
                <w:sz w:val="20"/>
              </w:rPr>
              <w:t>Excellent</w:t>
            </w:r>
          </w:p>
          <w:sdt>
            <w:sdtPr>
              <w:rPr>
                <w:rFonts w:eastAsia="Arimo"/>
                <w:sz w:val="20"/>
                <w:szCs w:val="20"/>
              </w:rPr>
              <w:id w:val="1987039884"/>
              <w14:checkbox>
                <w14:checked w14:val="0"/>
                <w14:checkedState w14:val="2612" w14:font="MS Gothic"/>
                <w14:uncheckedState w14:val="2610" w14:font="MS Gothic"/>
              </w14:checkbox>
            </w:sdtPr>
            <w:sdtEndPr/>
            <w:sdtContent>
              <w:p w14:paraId="1F7074B1" w14:textId="77777777" w:rsidR="00F260FF" w:rsidRDefault="00F260FF">
                <w:pPr>
                  <w:jc w:val="center"/>
                  <w:rPr>
                    <w:sz w:val="20"/>
                    <w:szCs w:val="20"/>
                  </w:rPr>
                </w:pPr>
                <w:r>
                  <w:rPr>
                    <w:rFonts w:ascii="Segoe UI Symbol" w:eastAsia="Arimo" w:hAnsi="Segoe UI Symbol" w:cs="Segoe UI Symbol"/>
                    <w:sz w:val="20"/>
                    <w:szCs w:val="20"/>
                  </w:rPr>
                  <w:t>☐</w:t>
                </w:r>
              </w:p>
            </w:sdtContent>
          </w:sdt>
        </w:tc>
      </w:tr>
      <w:tr w:rsidR="00F260FF" w14:paraId="177FA320"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8066E" w14:textId="77777777" w:rsidR="00F260FF" w:rsidRDefault="00F260FF">
            <w:pPr>
              <w:rPr>
                <w:color w:val="005F9A"/>
                <w:sz w:val="20"/>
                <w:szCs w:val="20"/>
              </w:rPr>
            </w:pPr>
            <w:r>
              <w:rPr>
                <w:color w:val="005F9A"/>
                <w:sz w:val="20"/>
              </w:rPr>
              <w:t>Evidence for this assessment criterion:</w:t>
            </w:r>
          </w:p>
          <w:p w14:paraId="0D8B5C8A" w14:textId="77777777" w:rsidR="00F260FF" w:rsidRDefault="00F260FF">
            <w:pPr>
              <w:rPr>
                <w:color w:val="0000FF"/>
                <w:sz w:val="20"/>
                <w:szCs w:val="20"/>
              </w:rPr>
            </w:pPr>
          </w:p>
          <w:p w14:paraId="3669E4EA" w14:textId="77777777" w:rsidR="00F260FF" w:rsidRDefault="00F260FF">
            <w:pPr>
              <w:rPr>
                <w:color w:val="0000FF"/>
                <w:sz w:val="20"/>
                <w:szCs w:val="20"/>
              </w:rPr>
            </w:pPr>
          </w:p>
        </w:tc>
      </w:tr>
    </w:tbl>
    <w:p w14:paraId="16A1CC5B" w14:textId="2DB88B99" w:rsidR="00E57ABD" w:rsidRPr="00E57ABD" w:rsidRDefault="00E57ABD" w:rsidP="0064696D">
      <w:pPr>
        <w:pStyle w:val="Heading4"/>
      </w:pPr>
      <w:bookmarkStart w:id="19" w:name="_heading=h.2p2csry"/>
      <w:bookmarkEnd w:id="19"/>
      <w:r>
        <w:t>Assessment criterion 3: Transparency</w:t>
      </w:r>
    </w:p>
    <w:p w14:paraId="58298EB5" w14:textId="1A65EDCA" w:rsidR="00E57ABD" w:rsidRPr="00E57ABD" w:rsidRDefault="00E57ABD" w:rsidP="00E57ABD">
      <w:pPr>
        <w:spacing w:line="240" w:lineRule="auto"/>
        <w:ind w:right="270"/>
        <w:rPr>
          <w:sz w:val="20"/>
          <w:szCs w:val="20"/>
        </w:rPr>
      </w:pPr>
      <w:r>
        <w:rPr>
          <w:sz w:val="20"/>
        </w:rPr>
        <w:t xml:space="preserve">The calendar is </w:t>
      </w:r>
      <w:r w:rsidR="00332535">
        <w:rPr>
          <w:sz w:val="20"/>
        </w:rPr>
        <w:t>publicly available</w:t>
      </w:r>
      <w:r>
        <w:rPr>
          <w:sz w:val="20"/>
        </w:rPr>
        <w:t xml:space="preserve"> </w:t>
      </w:r>
      <w:r w:rsidR="00332535">
        <w:rPr>
          <w:sz w:val="20"/>
        </w:rPr>
        <w:t>and</w:t>
      </w:r>
      <w:r>
        <w:rPr>
          <w:sz w:val="20"/>
        </w:rPr>
        <w:t xml:space="preserve"> is </w:t>
      </w:r>
      <w:r w:rsidR="003164FB">
        <w:rPr>
          <w:sz w:val="20"/>
        </w:rPr>
        <w:t>regularly updated in a timely manner</w:t>
      </w:r>
      <w:r>
        <w:rPr>
          <w:sz w:val="20"/>
        </w:rPr>
        <w:t xml:space="preserve">. </w:t>
      </w:r>
      <w:r>
        <w:rPr>
          <w:sz w:val="20"/>
        </w:rPr>
        <w:br/>
      </w:r>
    </w:p>
    <w:tbl>
      <w:tblPr>
        <w:tblW w:w="5000" w:type="pct"/>
        <w:tblLook w:val="0400" w:firstRow="0" w:lastRow="0" w:firstColumn="0" w:lastColumn="0" w:noHBand="0" w:noVBand="1"/>
      </w:tblPr>
      <w:tblGrid>
        <w:gridCol w:w="1520"/>
        <w:gridCol w:w="1520"/>
        <w:gridCol w:w="1519"/>
        <w:gridCol w:w="1519"/>
        <w:gridCol w:w="1519"/>
        <w:gridCol w:w="1523"/>
      </w:tblGrid>
      <w:tr w:rsidR="00F260FF" w14:paraId="5E3B0EE8"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5492D0" w14:textId="77777777" w:rsidR="00F260FF" w:rsidRDefault="00F260FF">
            <w:pPr>
              <w:jc w:val="center"/>
              <w:rPr>
                <w:sz w:val="20"/>
                <w:szCs w:val="20"/>
              </w:rPr>
            </w:pPr>
            <w:bookmarkStart w:id="20" w:name="_heading=h.147n2zr"/>
            <w:bookmarkEnd w:id="20"/>
            <w:r>
              <w:rPr>
                <w:sz w:val="20"/>
              </w:rPr>
              <w:t>Non-existent</w:t>
            </w:r>
          </w:p>
          <w:sdt>
            <w:sdtPr>
              <w:rPr>
                <w:rFonts w:eastAsia="Arimo"/>
                <w:sz w:val="20"/>
                <w:szCs w:val="20"/>
              </w:rPr>
              <w:id w:val="-935824060"/>
              <w14:checkbox>
                <w14:checked w14:val="0"/>
                <w14:checkedState w14:val="2612" w14:font="MS Gothic"/>
                <w14:uncheckedState w14:val="2610" w14:font="MS Gothic"/>
              </w14:checkbox>
            </w:sdtPr>
            <w:sdtEndPr/>
            <w:sdtContent>
              <w:p w14:paraId="40912654" w14:textId="77777777" w:rsidR="00F260FF" w:rsidRDefault="00F260FF">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784C85" w14:textId="77777777" w:rsidR="00F260FF" w:rsidRDefault="00F260FF">
            <w:pPr>
              <w:jc w:val="center"/>
              <w:rPr>
                <w:sz w:val="20"/>
                <w:szCs w:val="20"/>
              </w:rPr>
            </w:pPr>
            <w:r>
              <w:rPr>
                <w:sz w:val="20"/>
              </w:rPr>
              <w:t xml:space="preserve">Rudimentary </w:t>
            </w:r>
          </w:p>
          <w:sdt>
            <w:sdtPr>
              <w:rPr>
                <w:rFonts w:eastAsia="Arimo"/>
                <w:sz w:val="20"/>
                <w:szCs w:val="20"/>
              </w:rPr>
              <w:id w:val="215097815"/>
              <w14:checkbox>
                <w14:checked w14:val="0"/>
                <w14:checkedState w14:val="2612" w14:font="MS Gothic"/>
                <w14:uncheckedState w14:val="2610" w14:font="MS Gothic"/>
              </w14:checkbox>
            </w:sdtPr>
            <w:sdtEndPr/>
            <w:sdtContent>
              <w:p w14:paraId="711C4249"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27DEA8" w14:textId="77777777" w:rsidR="00F260FF" w:rsidRDefault="00F260FF">
            <w:pPr>
              <w:jc w:val="center"/>
              <w:rPr>
                <w:sz w:val="20"/>
                <w:szCs w:val="20"/>
              </w:rPr>
            </w:pPr>
            <w:r>
              <w:rPr>
                <w:sz w:val="20"/>
              </w:rPr>
              <w:t>Basic</w:t>
            </w:r>
          </w:p>
          <w:sdt>
            <w:sdtPr>
              <w:rPr>
                <w:rFonts w:eastAsia="Arimo"/>
                <w:sz w:val="20"/>
                <w:szCs w:val="20"/>
              </w:rPr>
              <w:id w:val="1888211216"/>
              <w14:checkbox>
                <w14:checked w14:val="0"/>
                <w14:checkedState w14:val="2612" w14:font="MS Gothic"/>
                <w14:uncheckedState w14:val="2610" w14:font="MS Gothic"/>
              </w14:checkbox>
            </w:sdtPr>
            <w:sdtEndPr/>
            <w:sdtContent>
              <w:p w14:paraId="6895C1D9"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3A9479" w14:textId="77777777" w:rsidR="00F260FF" w:rsidRDefault="00F260FF">
            <w:pPr>
              <w:jc w:val="center"/>
              <w:rPr>
                <w:sz w:val="20"/>
                <w:szCs w:val="20"/>
              </w:rPr>
            </w:pPr>
            <w:r>
              <w:rPr>
                <w:sz w:val="20"/>
              </w:rPr>
              <w:t>Good</w:t>
            </w:r>
          </w:p>
          <w:sdt>
            <w:sdtPr>
              <w:rPr>
                <w:rFonts w:eastAsia="Arimo"/>
                <w:sz w:val="20"/>
                <w:szCs w:val="20"/>
              </w:rPr>
              <w:id w:val="-1029179606"/>
              <w14:checkbox>
                <w14:checked w14:val="0"/>
                <w14:checkedState w14:val="2612" w14:font="MS Gothic"/>
                <w14:uncheckedState w14:val="2610" w14:font="MS Gothic"/>
              </w14:checkbox>
            </w:sdtPr>
            <w:sdtEndPr/>
            <w:sdtContent>
              <w:p w14:paraId="665EBC59" w14:textId="77777777" w:rsidR="00F260FF" w:rsidRDefault="00F260FF">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6C8CBB" w14:textId="77777777" w:rsidR="00F260FF" w:rsidRDefault="00F260FF">
            <w:pPr>
              <w:jc w:val="center"/>
              <w:rPr>
                <w:sz w:val="20"/>
                <w:szCs w:val="20"/>
              </w:rPr>
            </w:pPr>
            <w:r>
              <w:rPr>
                <w:sz w:val="20"/>
              </w:rPr>
              <w:t>Very good</w:t>
            </w:r>
          </w:p>
          <w:sdt>
            <w:sdtPr>
              <w:rPr>
                <w:rFonts w:eastAsia="Arimo"/>
                <w:sz w:val="20"/>
                <w:szCs w:val="20"/>
              </w:rPr>
              <w:id w:val="-2064866854"/>
              <w14:checkbox>
                <w14:checked w14:val="0"/>
                <w14:checkedState w14:val="2612" w14:font="MS Gothic"/>
                <w14:uncheckedState w14:val="2610" w14:font="MS Gothic"/>
              </w14:checkbox>
            </w:sdtPr>
            <w:sdtEndPr/>
            <w:sdtContent>
              <w:p w14:paraId="6E5FB913"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94BF141" w14:textId="77777777" w:rsidR="00F260FF" w:rsidRDefault="00F260FF">
            <w:pPr>
              <w:jc w:val="center"/>
              <w:rPr>
                <w:sz w:val="20"/>
                <w:szCs w:val="20"/>
              </w:rPr>
            </w:pPr>
            <w:r>
              <w:rPr>
                <w:sz w:val="20"/>
              </w:rPr>
              <w:t>Excellent</w:t>
            </w:r>
          </w:p>
          <w:sdt>
            <w:sdtPr>
              <w:rPr>
                <w:rFonts w:eastAsia="Arimo"/>
                <w:sz w:val="20"/>
                <w:szCs w:val="20"/>
              </w:rPr>
              <w:id w:val="-2090758878"/>
              <w14:checkbox>
                <w14:checked w14:val="0"/>
                <w14:checkedState w14:val="2612" w14:font="MS Gothic"/>
                <w14:uncheckedState w14:val="2610" w14:font="MS Gothic"/>
              </w14:checkbox>
            </w:sdtPr>
            <w:sdtEndPr/>
            <w:sdtContent>
              <w:p w14:paraId="2173456C" w14:textId="77777777" w:rsidR="00F260FF" w:rsidRDefault="00F260FF">
                <w:pPr>
                  <w:jc w:val="center"/>
                  <w:rPr>
                    <w:sz w:val="20"/>
                    <w:szCs w:val="20"/>
                  </w:rPr>
                </w:pPr>
                <w:r>
                  <w:rPr>
                    <w:rFonts w:ascii="Segoe UI Symbol" w:eastAsia="Arimo" w:hAnsi="Segoe UI Symbol" w:cs="Segoe UI Symbol"/>
                    <w:sz w:val="20"/>
                    <w:szCs w:val="20"/>
                  </w:rPr>
                  <w:t>☐</w:t>
                </w:r>
              </w:p>
            </w:sdtContent>
          </w:sdt>
        </w:tc>
      </w:tr>
      <w:tr w:rsidR="00F260FF" w14:paraId="0E54E33C"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7CFD9" w14:textId="77777777" w:rsidR="00F260FF" w:rsidRDefault="00F260FF">
            <w:pPr>
              <w:rPr>
                <w:color w:val="005F9A"/>
                <w:sz w:val="20"/>
                <w:szCs w:val="20"/>
              </w:rPr>
            </w:pPr>
            <w:r>
              <w:rPr>
                <w:color w:val="005F9A"/>
                <w:sz w:val="20"/>
              </w:rPr>
              <w:t>Evidence for this assessment criterion:</w:t>
            </w:r>
          </w:p>
          <w:p w14:paraId="18AD6B16" w14:textId="77777777" w:rsidR="00F260FF" w:rsidRDefault="00F260FF">
            <w:pPr>
              <w:rPr>
                <w:color w:val="0000FF"/>
                <w:sz w:val="20"/>
                <w:szCs w:val="20"/>
              </w:rPr>
            </w:pPr>
          </w:p>
          <w:p w14:paraId="4FF1E7C2" w14:textId="77777777" w:rsidR="00F260FF" w:rsidRDefault="00F260FF">
            <w:pPr>
              <w:rPr>
                <w:color w:val="0000FF"/>
                <w:sz w:val="20"/>
                <w:szCs w:val="20"/>
              </w:rPr>
            </w:pPr>
          </w:p>
        </w:tc>
      </w:tr>
    </w:tbl>
    <w:p w14:paraId="699E1B88" w14:textId="77777777" w:rsidR="00F260FF" w:rsidRDefault="00F260FF" w:rsidP="006E082D">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F260FF" w14:paraId="3635886C" w14:textId="77777777" w:rsidTr="00F260F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1932D16" w14:textId="049F4850" w:rsidR="00F260FF" w:rsidRDefault="00F260FF" w:rsidP="00B65F16">
            <w:pPr>
              <w:keepNext/>
              <w:rPr>
                <w:rFonts w:cs="Arial"/>
                <w:sz w:val="20"/>
                <w:szCs w:val="20"/>
              </w:rPr>
            </w:pPr>
            <w:r>
              <w:rPr>
                <w:i/>
                <w:color w:val="000000"/>
                <w:sz w:val="20"/>
                <w:shd w:val="clear" w:color="auto" w:fill="FFFFFF"/>
              </w:rPr>
              <w:t>Use this space to note down recommendations and ideas for strengthening rules and practice in this area.</w:t>
            </w:r>
          </w:p>
        </w:tc>
      </w:tr>
    </w:tbl>
    <w:p w14:paraId="3EBF7293" w14:textId="77777777" w:rsidR="00F260FF" w:rsidRPr="00E57ABD" w:rsidRDefault="00F260FF" w:rsidP="00E57ABD">
      <w:pPr>
        <w:spacing w:line="240" w:lineRule="auto"/>
        <w:ind w:right="270"/>
        <w:rPr>
          <w:sz w:val="20"/>
          <w:szCs w:val="20"/>
        </w:rPr>
      </w:pPr>
    </w:p>
    <w:p w14:paraId="519B34FD" w14:textId="349FE8EA" w:rsidR="00E57ABD" w:rsidRPr="00E57ABD" w:rsidRDefault="00E57ABD" w:rsidP="001F51A8">
      <w:pPr>
        <w:pStyle w:val="Heading3"/>
      </w:pPr>
      <w:bookmarkStart w:id="21" w:name="_heading=h.7mt4znbc8pha"/>
      <w:bookmarkEnd w:id="21"/>
      <w:r>
        <w:lastRenderedPageBreak/>
        <w:t xml:space="preserve">Dimension 1.3.4: Convening sessions and </w:t>
      </w:r>
      <w:r w:rsidR="00A15F7F">
        <w:t>setting</w:t>
      </w:r>
      <w:r w:rsidR="001F51A8">
        <w:t xml:space="preserve"> the </w:t>
      </w:r>
      <w:proofErr w:type="gramStart"/>
      <w:r w:rsidR="001F51A8">
        <w:t>agenda</w:t>
      </w:r>
      <w:proofErr w:type="gramEnd"/>
    </w:p>
    <w:tbl>
      <w:tblPr>
        <w:tblStyle w:val="TableGrid"/>
        <w:tblW w:w="0" w:type="auto"/>
        <w:shd w:val="clear" w:color="auto" w:fill="EEEEEE"/>
        <w:tblLook w:val="04A0" w:firstRow="1" w:lastRow="0" w:firstColumn="1" w:lastColumn="0" w:noHBand="0" w:noVBand="1"/>
      </w:tblPr>
      <w:tblGrid>
        <w:gridCol w:w="9120"/>
      </w:tblGrid>
      <w:tr w:rsidR="00E57ABD" w14:paraId="58E5660F" w14:textId="77777777" w:rsidTr="00E57ABD">
        <w:tc>
          <w:tcPr>
            <w:tcW w:w="9350" w:type="dxa"/>
            <w:shd w:val="clear" w:color="auto" w:fill="EEEEEE"/>
          </w:tcPr>
          <w:p w14:paraId="4A4CA19B" w14:textId="75B7249C" w:rsidR="00E57ABD" w:rsidRDefault="00E57ABD" w:rsidP="00E57ABD">
            <w:pPr>
              <w:rPr>
                <w:sz w:val="20"/>
                <w:szCs w:val="20"/>
              </w:rPr>
            </w:pPr>
            <w:r>
              <w:rPr>
                <w:sz w:val="20"/>
              </w:rPr>
              <w:t>This dimension is part of:</w:t>
            </w:r>
          </w:p>
          <w:p w14:paraId="78E08D06" w14:textId="77777777" w:rsidR="00E57ABD" w:rsidRDefault="00E57ABD" w:rsidP="00E57ABD">
            <w:pPr>
              <w:pStyle w:val="ListParagraph"/>
              <w:numPr>
                <w:ilvl w:val="0"/>
                <w:numId w:val="42"/>
              </w:numPr>
              <w:rPr>
                <w:sz w:val="20"/>
                <w:szCs w:val="20"/>
              </w:rPr>
            </w:pPr>
            <w:r>
              <w:rPr>
                <w:sz w:val="20"/>
              </w:rPr>
              <w:t>Indicator 1.3: Parliamentary procedures</w:t>
            </w:r>
          </w:p>
          <w:p w14:paraId="6188D1CC" w14:textId="6790A6D3" w:rsidR="00E57ABD" w:rsidRPr="00DD2EB3" w:rsidRDefault="0013555F" w:rsidP="0013555F">
            <w:pPr>
              <w:numPr>
                <w:ilvl w:val="0"/>
                <w:numId w:val="43"/>
              </w:numPr>
            </w:pPr>
            <w:r w:rsidRPr="00B31823">
              <w:rPr>
                <w:sz w:val="20"/>
              </w:rPr>
              <w:t xml:space="preserve">Target </w:t>
            </w:r>
            <w:r w:rsidR="00E57ABD">
              <w:rPr>
                <w:sz w:val="20"/>
              </w:rPr>
              <w:t>1: Effective parliament</w:t>
            </w:r>
          </w:p>
        </w:tc>
      </w:tr>
    </w:tbl>
    <w:p w14:paraId="73893D50" w14:textId="77777777" w:rsidR="00E57ABD" w:rsidRPr="00F260FF" w:rsidRDefault="00E57ABD" w:rsidP="006E082D">
      <w:pPr>
        <w:pStyle w:val="section-title"/>
      </w:pPr>
      <w:bookmarkStart w:id="22" w:name="_heading=h.23ckvvd"/>
      <w:bookmarkEnd w:id="22"/>
      <w:r>
        <w:t>About this dimension</w:t>
      </w:r>
    </w:p>
    <w:p w14:paraId="7847BAE2" w14:textId="015DB218" w:rsidR="00165630" w:rsidRDefault="00E57ABD" w:rsidP="00E57ABD">
      <w:pPr>
        <w:spacing w:line="240" w:lineRule="auto"/>
        <w:ind w:right="270"/>
        <w:rPr>
          <w:sz w:val="20"/>
        </w:rPr>
      </w:pPr>
      <w:r>
        <w:rPr>
          <w:sz w:val="20"/>
        </w:rPr>
        <w:t xml:space="preserve">This dimension </w:t>
      </w:r>
      <w:r w:rsidR="005A6B09">
        <w:rPr>
          <w:sz w:val="20"/>
        </w:rPr>
        <w:t xml:space="preserve">concerns </w:t>
      </w:r>
      <w:proofErr w:type="gramStart"/>
      <w:r>
        <w:rPr>
          <w:sz w:val="20"/>
        </w:rPr>
        <w:t>the means by which</w:t>
      </w:r>
      <w:proofErr w:type="gramEnd"/>
      <w:r>
        <w:rPr>
          <w:sz w:val="20"/>
        </w:rPr>
        <w:t xml:space="preserve"> parliament convenes sessions, including initial (constitutive) sessions </w:t>
      </w:r>
      <w:r w:rsidR="00C27655">
        <w:rPr>
          <w:sz w:val="20"/>
        </w:rPr>
        <w:t>following</w:t>
      </w:r>
      <w:r>
        <w:rPr>
          <w:sz w:val="20"/>
        </w:rPr>
        <w:t xml:space="preserve"> elections, and by which it </w:t>
      </w:r>
      <w:r w:rsidR="00344786">
        <w:rPr>
          <w:sz w:val="20"/>
        </w:rPr>
        <w:t xml:space="preserve">sets </w:t>
      </w:r>
      <w:r>
        <w:rPr>
          <w:sz w:val="20"/>
        </w:rPr>
        <w:t xml:space="preserve">its agenda </w:t>
      </w:r>
      <w:r w:rsidR="00165630">
        <w:rPr>
          <w:sz w:val="20"/>
        </w:rPr>
        <w:t>during these sessions</w:t>
      </w:r>
      <w:r>
        <w:rPr>
          <w:sz w:val="20"/>
        </w:rPr>
        <w:t xml:space="preserve">. </w:t>
      </w:r>
    </w:p>
    <w:p w14:paraId="55D42123" w14:textId="77777777" w:rsidR="00165630" w:rsidRDefault="00165630" w:rsidP="00E57ABD">
      <w:pPr>
        <w:spacing w:line="240" w:lineRule="auto"/>
        <w:ind w:right="270"/>
        <w:rPr>
          <w:sz w:val="20"/>
        </w:rPr>
      </w:pPr>
    </w:p>
    <w:p w14:paraId="73022D88" w14:textId="3DCAB55C" w:rsidR="00E57ABD" w:rsidRPr="00E57ABD" w:rsidRDefault="00344786" w:rsidP="00E57ABD">
      <w:pPr>
        <w:spacing w:line="240" w:lineRule="auto"/>
        <w:ind w:right="270"/>
        <w:rPr>
          <w:sz w:val="20"/>
          <w:szCs w:val="20"/>
        </w:rPr>
      </w:pPr>
      <w:r>
        <w:rPr>
          <w:sz w:val="20"/>
        </w:rPr>
        <w:t>It also covers</w:t>
      </w:r>
      <w:r w:rsidR="00E57ABD">
        <w:rPr>
          <w:sz w:val="20"/>
        </w:rPr>
        <w:t xml:space="preserve"> the rights of parliament and </w:t>
      </w:r>
      <w:r w:rsidR="005C2E5C">
        <w:rPr>
          <w:sz w:val="20"/>
        </w:rPr>
        <w:t xml:space="preserve">MPs </w:t>
      </w:r>
      <w:r w:rsidR="00E57ABD">
        <w:rPr>
          <w:sz w:val="20"/>
        </w:rPr>
        <w:t xml:space="preserve">to </w:t>
      </w:r>
      <w:r w:rsidR="005C2E5C">
        <w:rPr>
          <w:sz w:val="20"/>
        </w:rPr>
        <w:t xml:space="preserve">hold </w:t>
      </w:r>
      <w:r w:rsidR="00E57ABD">
        <w:rPr>
          <w:sz w:val="20"/>
        </w:rPr>
        <w:t xml:space="preserve">regular, </w:t>
      </w:r>
      <w:proofErr w:type="gramStart"/>
      <w:r w:rsidR="00E57ABD">
        <w:rPr>
          <w:sz w:val="20"/>
        </w:rPr>
        <w:t>special</w:t>
      </w:r>
      <w:proofErr w:type="gramEnd"/>
      <w:r w:rsidR="00E57ABD">
        <w:rPr>
          <w:sz w:val="20"/>
        </w:rPr>
        <w:t xml:space="preserve"> or extraordinary sessions</w:t>
      </w:r>
      <w:r w:rsidR="005C2E5C">
        <w:rPr>
          <w:sz w:val="20"/>
        </w:rPr>
        <w:t>,</w:t>
      </w:r>
      <w:r w:rsidR="00E57ABD">
        <w:rPr>
          <w:sz w:val="20"/>
        </w:rPr>
        <w:t xml:space="preserve"> and to ensure that there is a specified maximum period between sessions. </w:t>
      </w:r>
      <w:r w:rsidR="006D6960">
        <w:rPr>
          <w:sz w:val="20"/>
        </w:rPr>
        <w:t>In addition, it concerns</w:t>
      </w:r>
      <w:r w:rsidR="00E57ABD">
        <w:rPr>
          <w:sz w:val="20"/>
        </w:rPr>
        <w:t xml:space="preserve"> the responsibilities </w:t>
      </w:r>
      <w:r w:rsidR="00165630">
        <w:rPr>
          <w:sz w:val="20"/>
        </w:rPr>
        <w:t xml:space="preserve">for </w:t>
      </w:r>
      <w:r w:rsidR="00E57ABD">
        <w:rPr>
          <w:sz w:val="20"/>
        </w:rPr>
        <w:t xml:space="preserve">developing and maintaining the agenda, and the powers under which </w:t>
      </w:r>
      <w:r w:rsidR="006D6960">
        <w:rPr>
          <w:sz w:val="20"/>
        </w:rPr>
        <w:t xml:space="preserve">MPs </w:t>
      </w:r>
      <w:r w:rsidR="00E57ABD">
        <w:rPr>
          <w:sz w:val="20"/>
        </w:rPr>
        <w:t xml:space="preserve">may vote to change the agenda, including determining legislation for debate. </w:t>
      </w:r>
    </w:p>
    <w:p w14:paraId="3599A3D5" w14:textId="77777777" w:rsidR="00E57ABD" w:rsidRPr="00E57ABD" w:rsidRDefault="00E57ABD" w:rsidP="00E57ABD">
      <w:pPr>
        <w:spacing w:line="240" w:lineRule="auto"/>
        <w:ind w:right="270"/>
        <w:rPr>
          <w:sz w:val="20"/>
          <w:szCs w:val="20"/>
        </w:rPr>
      </w:pPr>
    </w:p>
    <w:p w14:paraId="622EEBBB" w14:textId="430B4EB7" w:rsidR="00E57ABD" w:rsidRPr="00E57ABD" w:rsidRDefault="00E57ABD" w:rsidP="00E57ABD">
      <w:pPr>
        <w:spacing w:line="240" w:lineRule="auto"/>
        <w:ind w:right="270"/>
        <w:rPr>
          <w:sz w:val="20"/>
          <w:szCs w:val="20"/>
        </w:rPr>
      </w:pPr>
      <w:r>
        <w:rPr>
          <w:sz w:val="20"/>
        </w:rPr>
        <w:t>Th</w:t>
      </w:r>
      <w:r w:rsidR="006D6960">
        <w:rPr>
          <w:sz w:val="20"/>
        </w:rPr>
        <w:t>is</w:t>
      </w:r>
      <w:r>
        <w:rPr>
          <w:sz w:val="20"/>
        </w:rPr>
        <w:t xml:space="preserve"> dimension pays particular attention to the rights of </w:t>
      </w:r>
      <w:r w:rsidR="006D6960">
        <w:rPr>
          <w:sz w:val="20"/>
        </w:rPr>
        <w:t xml:space="preserve">MPs </w:t>
      </w:r>
      <w:r>
        <w:rPr>
          <w:sz w:val="20"/>
        </w:rPr>
        <w:t xml:space="preserve">to meet regularly </w:t>
      </w:r>
      <w:proofErr w:type="gramStart"/>
      <w:r>
        <w:rPr>
          <w:sz w:val="20"/>
        </w:rPr>
        <w:t>in order to</w:t>
      </w:r>
      <w:proofErr w:type="gramEnd"/>
      <w:r w:rsidR="00820D32">
        <w:rPr>
          <w:sz w:val="20"/>
        </w:rPr>
        <w:t xml:space="preserve"> exercise</w:t>
      </w:r>
      <w:r>
        <w:rPr>
          <w:sz w:val="20"/>
        </w:rPr>
        <w:t xml:space="preserve"> </w:t>
      </w:r>
      <w:r w:rsidR="001B0F9F">
        <w:rPr>
          <w:sz w:val="20"/>
        </w:rPr>
        <w:t>their core functions</w:t>
      </w:r>
      <w:r>
        <w:rPr>
          <w:sz w:val="20"/>
        </w:rPr>
        <w:t xml:space="preserve">, </w:t>
      </w:r>
      <w:r w:rsidR="006D6960">
        <w:rPr>
          <w:sz w:val="20"/>
        </w:rPr>
        <w:t xml:space="preserve">to </w:t>
      </w:r>
      <w:r>
        <w:rPr>
          <w:sz w:val="20"/>
        </w:rPr>
        <w:t xml:space="preserve">the opportunities for MPs to contribute to agenda-setting, and </w:t>
      </w:r>
      <w:r w:rsidR="006D6960">
        <w:rPr>
          <w:sz w:val="20"/>
        </w:rPr>
        <w:t>to the</w:t>
      </w:r>
      <w:r>
        <w:rPr>
          <w:sz w:val="20"/>
        </w:rPr>
        <w:t xml:space="preserve"> means </w:t>
      </w:r>
      <w:r w:rsidR="006D6960">
        <w:rPr>
          <w:sz w:val="20"/>
        </w:rPr>
        <w:t xml:space="preserve">by </w:t>
      </w:r>
      <w:r>
        <w:rPr>
          <w:sz w:val="20"/>
        </w:rPr>
        <w:t xml:space="preserve">which parliament </w:t>
      </w:r>
      <w:r w:rsidR="00165630">
        <w:rPr>
          <w:sz w:val="20"/>
        </w:rPr>
        <w:t xml:space="preserve">may be called </w:t>
      </w:r>
      <w:r>
        <w:rPr>
          <w:sz w:val="20"/>
        </w:rPr>
        <w:t>into a special or extraordinary session.</w:t>
      </w:r>
    </w:p>
    <w:p w14:paraId="3D165E78" w14:textId="77777777" w:rsidR="00E57ABD" w:rsidRPr="00F260FF" w:rsidRDefault="00E57ABD" w:rsidP="006E082D">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F260FF" w:rsidRPr="00F260FF" w14:paraId="1581A561" w14:textId="77777777" w:rsidTr="00F260FF">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E32ECE6" w14:textId="21FFD92B" w:rsidR="00E57ABD" w:rsidRPr="00F260FF" w:rsidRDefault="00E57ABD" w:rsidP="00E57ABD">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170AC0">
              <w:rPr>
                <w:i/>
                <w:sz w:val="20"/>
              </w:rPr>
              <w:t>“</w:t>
            </w:r>
            <w:r>
              <w:rPr>
                <w:i/>
                <w:sz w:val="20"/>
              </w:rPr>
              <w:t xml:space="preserve">convening sessions and </w:t>
            </w:r>
            <w:r w:rsidR="008B67FF">
              <w:rPr>
                <w:i/>
                <w:sz w:val="20"/>
              </w:rPr>
              <w:t>setting</w:t>
            </w:r>
            <w:r w:rsidR="001F51A8">
              <w:rPr>
                <w:i/>
                <w:sz w:val="20"/>
              </w:rPr>
              <w:t xml:space="preserve"> the agenda</w:t>
            </w:r>
            <w:r w:rsidR="00170AC0">
              <w:rPr>
                <w:i/>
                <w:sz w:val="20"/>
              </w:rPr>
              <w:t>”</w:t>
            </w:r>
            <w:r>
              <w:rPr>
                <w:i/>
                <w:sz w:val="20"/>
              </w:rPr>
              <w:t xml:space="preserve"> is as follows:</w:t>
            </w:r>
          </w:p>
          <w:p w14:paraId="22B6FC16" w14:textId="77777777" w:rsidR="00E57ABD" w:rsidRPr="00F260FF" w:rsidRDefault="00E57ABD" w:rsidP="00E57ABD">
            <w:pPr>
              <w:spacing w:line="240" w:lineRule="auto"/>
              <w:ind w:right="270"/>
              <w:rPr>
                <w:sz w:val="20"/>
                <w:szCs w:val="20"/>
              </w:rPr>
            </w:pPr>
          </w:p>
          <w:p w14:paraId="60F1AB3C" w14:textId="4B309448" w:rsidR="00E57ABD" w:rsidRPr="00F260FF" w:rsidRDefault="001B5C49" w:rsidP="00E57ABD">
            <w:pPr>
              <w:spacing w:line="240" w:lineRule="auto"/>
              <w:ind w:right="270"/>
              <w:rPr>
                <w:sz w:val="20"/>
                <w:szCs w:val="20"/>
              </w:rPr>
            </w:pPr>
            <w:r>
              <w:rPr>
                <w:sz w:val="20"/>
              </w:rPr>
              <w:t>The legal framework</w:t>
            </w:r>
            <w:r w:rsidR="00E57ABD">
              <w:rPr>
                <w:sz w:val="20"/>
              </w:rPr>
              <w:t xml:space="preserve"> specif</w:t>
            </w:r>
            <w:r>
              <w:rPr>
                <w:sz w:val="20"/>
              </w:rPr>
              <w:t>ies</w:t>
            </w:r>
            <w:r w:rsidR="00E57ABD">
              <w:rPr>
                <w:sz w:val="20"/>
              </w:rPr>
              <w:t xml:space="preserve"> a maximum number of days within which the parliament must meet </w:t>
            </w:r>
            <w:r>
              <w:rPr>
                <w:sz w:val="20"/>
              </w:rPr>
              <w:t>following</w:t>
            </w:r>
            <w:r w:rsidR="00E57ABD">
              <w:rPr>
                <w:sz w:val="20"/>
              </w:rPr>
              <w:t xml:space="preserve"> elections. </w:t>
            </w:r>
          </w:p>
          <w:p w14:paraId="3243156F" w14:textId="77777777" w:rsidR="00E57ABD" w:rsidRPr="00F260FF" w:rsidRDefault="00E57ABD" w:rsidP="00E57ABD">
            <w:pPr>
              <w:spacing w:line="240" w:lineRule="auto"/>
              <w:ind w:right="270"/>
              <w:rPr>
                <w:sz w:val="20"/>
                <w:szCs w:val="20"/>
              </w:rPr>
            </w:pPr>
          </w:p>
          <w:p w14:paraId="50580A9C" w14:textId="77460462" w:rsidR="00165630" w:rsidRDefault="00E57ABD" w:rsidP="00E57ABD">
            <w:pPr>
              <w:spacing w:line="240" w:lineRule="auto"/>
              <w:ind w:right="270"/>
              <w:rPr>
                <w:sz w:val="20"/>
              </w:rPr>
            </w:pPr>
            <w:r>
              <w:rPr>
                <w:sz w:val="20"/>
              </w:rPr>
              <w:t xml:space="preserve">Parliament meets at regular intervals </w:t>
            </w:r>
            <w:proofErr w:type="gramStart"/>
            <w:r>
              <w:rPr>
                <w:sz w:val="20"/>
              </w:rPr>
              <w:t>in order to</w:t>
            </w:r>
            <w:proofErr w:type="gramEnd"/>
            <w:r>
              <w:rPr>
                <w:sz w:val="20"/>
              </w:rPr>
              <w:t xml:space="preserve"> fulfil its </w:t>
            </w:r>
            <w:r w:rsidR="001B0F9F">
              <w:rPr>
                <w:sz w:val="20"/>
              </w:rPr>
              <w:t>core</w:t>
            </w:r>
            <w:r>
              <w:rPr>
                <w:sz w:val="20"/>
              </w:rPr>
              <w:t xml:space="preserve"> functions. Sessions are determined by </w:t>
            </w:r>
            <w:r w:rsidR="005C0461">
              <w:rPr>
                <w:sz w:val="20"/>
              </w:rPr>
              <w:t xml:space="preserve">the </w:t>
            </w:r>
            <w:r>
              <w:rPr>
                <w:sz w:val="20"/>
              </w:rPr>
              <w:t xml:space="preserve">parliamentary leadership or special committees. </w:t>
            </w:r>
          </w:p>
          <w:p w14:paraId="01DCBA1F" w14:textId="77777777" w:rsidR="00165630" w:rsidRDefault="00165630" w:rsidP="00E57ABD">
            <w:pPr>
              <w:spacing w:line="240" w:lineRule="auto"/>
              <w:ind w:right="270"/>
              <w:rPr>
                <w:sz w:val="20"/>
              </w:rPr>
            </w:pPr>
          </w:p>
          <w:p w14:paraId="529A07BC" w14:textId="54232E5E" w:rsidR="00E57ABD" w:rsidRPr="00F260FF" w:rsidRDefault="005C0461" w:rsidP="00E57ABD">
            <w:pPr>
              <w:spacing w:line="240" w:lineRule="auto"/>
              <w:ind w:right="270"/>
              <w:rPr>
                <w:sz w:val="20"/>
                <w:szCs w:val="20"/>
              </w:rPr>
            </w:pPr>
            <w:r>
              <w:rPr>
                <w:sz w:val="20"/>
              </w:rPr>
              <w:t>A</w:t>
            </w:r>
            <w:r w:rsidR="00E57ABD">
              <w:rPr>
                <w:sz w:val="20"/>
              </w:rPr>
              <w:t xml:space="preserve">ll MPs have the right to participate in agenda-setting, including to propose agenda items and to hold special or extraordinary sessions. </w:t>
            </w:r>
          </w:p>
          <w:p w14:paraId="7A278AEA" w14:textId="77777777" w:rsidR="00E57ABD" w:rsidRPr="00F260FF" w:rsidRDefault="00E57ABD" w:rsidP="00E57ABD">
            <w:pPr>
              <w:spacing w:line="240" w:lineRule="auto"/>
              <w:ind w:right="270"/>
              <w:rPr>
                <w:sz w:val="20"/>
                <w:szCs w:val="20"/>
              </w:rPr>
            </w:pPr>
          </w:p>
          <w:p w14:paraId="5A09281F" w14:textId="4BC30AE8" w:rsidR="00E57ABD" w:rsidRPr="00F260FF" w:rsidRDefault="00E57ABD" w:rsidP="00E57ABD">
            <w:pPr>
              <w:spacing w:line="240" w:lineRule="auto"/>
              <w:rPr>
                <w:sz w:val="20"/>
                <w:szCs w:val="20"/>
              </w:rPr>
            </w:pPr>
            <w:r>
              <w:rPr>
                <w:sz w:val="20"/>
              </w:rPr>
              <w:t xml:space="preserve">The agendas for sessions are </w:t>
            </w:r>
            <w:r w:rsidR="00311CE3">
              <w:rPr>
                <w:sz w:val="20"/>
              </w:rPr>
              <w:t>published</w:t>
            </w:r>
            <w:r>
              <w:rPr>
                <w:sz w:val="20"/>
              </w:rPr>
              <w:t xml:space="preserve"> well in advance, </w:t>
            </w:r>
            <w:r w:rsidR="00311CE3">
              <w:rPr>
                <w:sz w:val="20"/>
              </w:rPr>
              <w:t>giving MPs</w:t>
            </w:r>
            <w:r>
              <w:rPr>
                <w:sz w:val="20"/>
              </w:rPr>
              <w:t xml:space="preserve"> sufficient time to prepare.</w:t>
            </w:r>
          </w:p>
          <w:p w14:paraId="2C550381" w14:textId="77777777" w:rsidR="00E57ABD" w:rsidRPr="00F260FF" w:rsidRDefault="00E57ABD" w:rsidP="00E57ABD">
            <w:pPr>
              <w:spacing w:line="240" w:lineRule="auto"/>
              <w:rPr>
                <w:sz w:val="20"/>
                <w:szCs w:val="20"/>
              </w:rPr>
            </w:pPr>
          </w:p>
          <w:p w14:paraId="54744853" w14:textId="7CCCBD23" w:rsidR="00E57ABD" w:rsidRPr="00F260FF" w:rsidRDefault="00E57ABD" w:rsidP="00E57ABD">
            <w:pPr>
              <w:spacing w:line="240" w:lineRule="auto"/>
              <w:rPr>
                <w:sz w:val="20"/>
                <w:szCs w:val="20"/>
              </w:rPr>
            </w:pPr>
            <w:r>
              <w:rPr>
                <w:sz w:val="20"/>
              </w:rPr>
              <w:t>Extraordinary sessions, and sittings convened using urgent procedure</w:t>
            </w:r>
            <w:r w:rsidR="00B765CB">
              <w:rPr>
                <w:sz w:val="20"/>
              </w:rPr>
              <w:t>s</w:t>
            </w:r>
            <w:r>
              <w:rPr>
                <w:sz w:val="20"/>
              </w:rPr>
              <w:t>, are convened in accordance with the rules, and only when required for public-interest reasons.</w:t>
            </w:r>
          </w:p>
          <w:p w14:paraId="0C07778A" w14:textId="77777777" w:rsidR="00F260FF" w:rsidRPr="00F260FF" w:rsidRDefault="00F260FF" w:rsidP="00E57ABD">
            <w:pPr>
              <w:spacing w:line="240" w:lineRule="auto"/>
              <w:rPr>
                <w:sz w:val="20"/>
                <w:szCs w:val="20"/>
              </w:rPr>
            </w:pPr>
          </w:p>
        </w:tc>
      </w:tr>
    </w:tbl>
    <w:p w14:paraId="29B22F37" w14:textId="77777777" w:rsidR="00E57ABD" w:rsidRPr="00E57ABD" w:rsidRDefault="00E57ABD" w:rsidP="006E082D">
      <w:pPr>
        <w:pStyle w:val="section-title"/>
      </w:pPr>
      <w:bookmarkStart w:id="23" w:name="_heading=h.ihv636"/>
      <w:bookmarkEnd w:id="23"/>
      <w:r>
        <w:t>Assessment</w:t>
      </w:r>
    </w:p>
    <w:p w14:paraId="33CA1491" w14:textId="6B317525" w:rsidR="00E57ABD" w:rsidRDefault="00E57ABD" w:rsidP="00E57ABD">
      <w:pPr>
        <w:spacing w:line="240" w:lineRule="auto"/>
        <w:ind w:right="270"/>
        <w:rPr>
          <w:sz w:val="20"/>
          <w:szCs w:val="20"/>
        </w:rPr>
      </w:pPr>
      <w:r>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Pr>
          <w:color w:val="000000"/>
          <w:sz w:val="20"/>
        </w:rPr>
        <w:t>Very</w:t>
      </w:r>
      <w:proofErr w:type="gramEnd"/>
      <w:r>
        <w:rPr>
          <w:color w:val="000000"/>
          <w:sz w:val="20"/>
        </w:rPr>
        <w:t xml:space="preserve"> good and Excellent) that best reflects the situation in your parliament, and provide details of the evidence on which this assessment is based.</w:t>
      </w:r>
      <w:r>
        <w:rPr>
          <w:sz w:val="20"/>
        </w:rPr>
        <w:t xml:space="preserve"> </w:t>
      </w:r>
    </w:p>
    <w:p w14:paraId="6A83D25E" w14:textId="77777777" w:rsidR="00F260FF" w:rsidRPr="00E57ABD" w:rsidRDefault="00F260FF" w:rsidP="00E57ABD">
      <w:pPr>
        <w:spacing w:line="240" w:lineRule="auto"/>
        <w:ind w:right="270"/>
        <w:rPr>
          <w:sz w:val="20"/>
          <w:szCs w:val="20"/>
        </w:rPr>
      </w:pPr>
    </w:p>
    <w:p w14:paraId="5E2A5C3A" w14:textId="6368012E" w:rsidR="00E57ABD" w:rsidRPr="00E57ABD" w:rsidRDefault="00E57ABD" w:rsidP="00E57ABD">
      <w:pPr>
        <w:spacing w:line="240" w:lineRule="auto"/>
        <w:ind w:right="270"/>
        <w:rPr>
          <w:sz w:val="20"/>
          <w:szCs w:val="20"/>
        </w:rPr>
      </w:pPr>
      <w:r>
        <w:rPr>
          <w:sz w:val="20"/>
        </w:rPr>
        <w:t>The evidence for assessment of this dimension could include the following:</w:t>
      </w:r>
    </w:p>
    <w:p w14:paraId="1A21157C" w14:textId="77777777" w:rsidR="00E57ABD" w:rsidRPr="00E57ABD" w:rsidRDefault="00E57ABD" w:rsidP="00E57ABD">
      <w:pPr>
        <w:spacing w:line="240" w:lineRule="auto"/>
        <w:ind w:right="270"/>
        <w:rPr>
          <w:sz w:val="20"/>
          <w:szCs w:val="20"/>
        </w:rPr>
      </w:pPr>
    </w:p>
    <w:p w14:paraId="0241E58E" w14:textId="73E7C1E4" w:rsidR="00E57ABD" w:rsidRPr="00E57ABD" w:rsidRDefault="00973754" w:rsidP="00F260FF">
      <w:pPr>
        <w:numPr>
          <w:ilvl w:val="0"/>
          <w:numId w:val="35"/>
        </w:numPr>
        <w:pBdr>
          <w:top w:val="nil"/>
          <w:left w:val="nil"/>
          <w:bottom w:val="nil"/>
          <w:right w:val="nil"/>
          <w:between w:val="nil"/>
        </w:pBdr>
        <w:spacing w:line="240" w:lineRule="auto"/>
        <w:ind w:left="562" w:hanging="562"/>
        <w:rPr>
          <w:color w:val="000000"/>
          <w:sz w:val="20"/>
          <w:szCs w:val="20"/>
        </w:rPr>
      </w:pPr>
      <w:r>
        <w:rPr>
          <w:color w:val="000000"/>
          <w:sz w:val="20"/>
        </w:rPr>
        <w:t>Provisions of the legal framework</w:t>
      </w:r>
      <w:r w:rsidR="00E57ABD">
        <w:rPr>
          <w:color w:val="000000"/>
          <w:sz w:val="20"/>
        </w:rPr>
        <w:t xml:space="preserve"> specifying times for the holding of sessions </w:t>
      </w:r>
      <w:r>
        <w:rPr>
          <w:color w:val="000000"/>
          <w:sz w:val="20"/>
        </w:rPr>
        <w:t>following</w:t>
      </w:r>
      <w:r w:rsidR="00E57ABD">
        <w:rPr>
          <w:color w:val="000000"/>
          <w:sz w:val="20"/>
        </w:rPr>
        <w:t xml:space="preserve"> election</w:t>
      </w:r>
      <w:r>
        <w:rPr>
          <w:color w:val="000000"/>
          <w:sz w:val="20"/>
        </w:rPr>
        <w:t>s</w:t>
      </w:r>
      <w:r w:rsidR="00E57ABD">
        <w:rPr>
          <w:color w:val="000000"/>
          <w:sz w:val="20"/>
        </w:rPr>
        <w:t xml:space="preserve"> and at other times</w:t>
      </w:r>
    </w:p>
    <w:p w14:paraId="35103235" w14:textId="3068208D" w:rsidR="00E57ABD" w:rsidRPr="00E57ABD" w:rsidRDefault="00E57ABD" w:rsidP="00F260FF">
      <w:pPr>
        <w:numPr>
          <w:ilvl w:val="0"/>
          <w:numId w:val="35"/>
        </w:numPr>
        <w:pBdr>
          <w:top w:val="nil"/>
          <w:left w:val="nil"/>
          <w:bottom w:val="nil"/>
          <w:right w:val="nil"/>
          <w:between w:val="nil"/>
        </w:pBdr>
        <w:spacing w:line="240" w:lineRule="auto"/>
        <w:ind w:left="562" w:hanging="562"/>
        <w:rPr>
          <w:color w:val="000000"/>
          <w:sz w:val="20"/>
          <w:szCs w:val="20"/>
        </w:rPr>
      </w:pPr>
      <w:r>
        <w:rPr>
          <w:color w:val="000000"/>
          <w:sz w:val="20"/>
        </w:rPr>
        <w:t xml:space="preserve">Rules of procedure </w:t>
      </w:r>
      <w:r w:rsidR="00973754">
        <w:rPr>
          <w:color w:val="000000"/>
          <w:sz w:val="20"/>
        </w:rPr>
        <w:t>clarifying the</w:t>
      </w:r>
      <w:r>
        <w:rPr>
          <w:color w:val="000000"/>
          <w:sz w:val="20"/>
        </w:rPr>
        <w:t xml:space="preserve"> ability of </w:t>
      </w:r>
      <w:r w:rsidR="00973754">
        <w:rPr>
          <w:color w:val="000000"/>
          <w:sz w:val="20"/>
        </w:rPr>
        <w:t xml:space="preserve">the </w:t>
      </w:r>
      <w:r>
        <w:rPr>
          <w:color w:val="000000"/>
          <w:sz w:val="20"/>
        </w:rPr>
        <w:t xml:space="preserve">parliamentary leadership or special committees to establish parliament’s own agenda, </w:t>
      </w:r>
      <w:r w:rsidR="00973754">
        <w:rPr>
          <w:color w:val="000000"/>
          <w:sz w:val="20"/>
        </w:rPr>
        <w:t>and establishing the</w:t>
      </w:r>
      <w:r>
        <w:rPr>
          <w:color w:val="000000"/>
          <w:sz w:val="20"/>
        </w:rPr>
        <w:t xml:space="preserve"> right of </w:t>
      </w:r>
      <w:r w:rsidR="00973754">
        <w:rPr>
          <w:color w:val="000000"/>
          <w:sz w:val="20"/>
        </w:rPr>
        <w:t>MPs</w:t>
      </w:r>
      <w:r>
        <w:rPr>
          <w:color w:val="000000"/>
          <w:sz w:val="20"/>
        </w:rPr>
        <w:t xml:space="preserve"> to amend that agenda, including </w:t>
      </w:r>
      <w:r w:rsidR="00FF4857">
        <w:rPr>
          <w:color w:val="000000"/>
          <w:sz w:val="20"/>
        </w:rPr>
        <w:t xml:space="preserve">to </w:t>
      </w:r>
      <w:r w:rsidR="00973754">
        <w:rPr>
          <w:sz w:val="20"/>
        </w:rPr>
        <w:t>determin</w:t>
      </w:r>
      <w:r w:rsidR="00FF4857">
        <w:rPr>
          <w:sz w:val="20"/>
        </w:rPr>
        <w:t>e</w:t>
      </w:r>
      <w:r w:rsidR="00973754">
        <w:rPr>
          <w:sz w:val="20"/>
        </w:rPr>
        <w:t xml:space="preserve"> legislation for </w:t>
      </w:r>
      <w:proofErr w:type="gramStart"/>
      <w:r w:rsidR="00973754">
        <w:rPr>
          <w:sz w:val="20"/>
        </w:rPr>
        <w:t>debate</w:t>
      </w:r>
      <w:proofErr w:type="gramEnd"/>
    </w:p>
    <w:p w14:paraId="4962E8E2" w14:textId="77777777" w:rsidR="00F260FF" w:rsidRDefault="00F260FF" w:rsidP="00E57ABD">
      <w:pPr>
        <w:spacing w:line="240" w:lineRule="auto"/>
        <w:ind w:right="270"/>
        <w:rPr>
          <w:sz w:val="20"/>
          <w:szCs w:val="20"/>
        </w:rPr>
      </w:pPr>
    </w:p>
    <w:p w14:paraId="728CF779" w14:textId="3FCEABBB" w:rsidR="00E57ABD" w:rsidRPr="00E57ABD" w:rsidRDefault="00E57ABD" w:rsidP="00E57ABD">
      <w:pPr>
        <w:spacing w:line="240" w:lineRule="auto"/>
        <w:ind w:right="270"/>
        <w:rPr>
          <w:sz w:val="20"/>
          <w:szCs w:val="20"/>
        </w:rPr>
      </w:pPr>
      <w:r>
        <w:rPr>
          <w:sz w:val="20"/>
        </w:rPr>
        <w:t>Where relevant, provide additional comments or examples that support the assessment.</w:t>
      </w:r>
    </w:p>
    <w:p w14:paraId="24FEC0D7" w14:textId="77777777" w:rsidR="00E57ABD" w:rsidRPr="00E57ABD" w:rsidRDefault="00E57ABD" w:rsidP="00E57ABD">
      <w:pPr>
        <w:spacing w:line="240" w:lineRule="auto"/>
        <w:ind w:right="270"/>
        <w:rPr>
          <w:sz w:val="20"/>
          <w:szCs w:val="20"/>
        </w:rPr>
      </w:pPr>
    </w:p>
    <w:p w14:paraId="5C38B086" w14:textId="769EFBEC" w:rsidR="00E57ABD" w:rsidRPr="00E57ABD" w:rsidRDefault="00E57ABD" w:rsidP="0064696D">
      <w:pPr>
        <w:pStyle w:val="Heading4"/>
      </w:pPr>
      <w:bookmarkStart w:id="24" w:name="_heading=h.32hioqz"/>
      <w:bookmarkEnd w:id="24"/>
      <w:r>
        <w:t xml:space="preserve">Assessment criterion 1: </w:t>
      </w:r>
      <w:r w:rsidR="00225BD7">
        <w:t>Convening parliament after elections</w:t>
      </w:r>
    </w:p>
    <w:p w14:paraId="05D8FC45" w14:textId="061E4FEB" w:rsidR="00E57ABD" w:rsidRPr="00E57ABD" w:rsidRDefault="00FA6B8D" w:rsidP="00E57ABD">
      <w:pPr>
        <w:spacing w:line="240" w:lineRule="auto"/>
        <w:ind w:right="270"/>
        <w:rPr>
          <w:sz w:val="20"/>
          <w:szCs w:val="20"/>
        </w:rPr>
      </w:pPr>
      <w:r>
        <w:rPr>
          <w:sz w:val="20"/>
        </w:rPr>
        <w:t>The legal framework</w:t>
      </w:r>
      <w:r w:rsidR="00E57ABD">
        <w:rPr>
          <w:sz w:val="20"/>
        </w:rPr>
        <w:t xml:space="preserve"> specif</w:t>
      </w:r>
      <w:r w:rsidR="00685188">
        <w:rPr>
          <w:sz w:val="20"/>
        </w:rPr>
        <w:t>ies</w:t>
      </w:r>
      <w:r w:rsidR="00E57ABD">
        <w:rPr>
          <w:sz w:val="20"/>
        </w:rPr>
        <w:t xml:space="preserve"> a maximum </w:t>
      </w:r>
      <w:r w:rsidR="00685188">
        <w:rPr>
          <w:sz w:val="20"/>
        </w:rPr>
        <w:t xml:space="preserve">number of days </w:t>
      </w:r>
      <w:r w:rsidR="00E57ABD">
        <w:rPr>
          <w:sz w:val="20"/>
        </w:rPr>
        <w:t xml:space="preserve">within which parliament must meet for its first session </w:t>
      </w:r>
      <w:r w:rsidR="00685188">
        <w:rPr>
          <w:sz w:val="20"/>
        </w:rPr>
        <w:t xml:space="preserve">following </w:t>
      </w:r>
      <w:r w:rsidR="00E57ABD">
        <w:rPr>
          <w:sz w:val="20"/>
        </w:rPr>
        <w:t xml:space="preserve">an </w:t>
      </w:r>
      <w:proofErr w:type="gramStart"/>
      <w:r w:rsidR="00E57ABD">
        <w:rPr>
          <w:sz w:val="20"/>
        </w:rPr>
        <w:t>election</w:t>
      </w:r>
      <w:r w:rsidR="00685188">
        <w:rPr>
          <w:sz w:val="20"/>
        </w:rPr>
        <w:t>, and</w:t>
      </w:r>
      <w:proofErr w:type="gramEnd"/>
      <w:r w:rsidR="00685188">
        <w:rPr>
          <w:sz w:val="20"/>
        </w:rPr>
        <w:t xml:space="preserve"> establishes that</w:t>
      </w:r>
      <w:r w:rsidR="00E57ABD">
        <w:rPr>
          <w:sz w:val="20"/>
        </w:rPr>
        <w:t xml:space="preserve"> </w:t>
      </w:r>
      <w:r w:rsidR="00685188">
        <w:rPr>
          <w:sz w:val="20"/>
        </w:rPr>
        <w:t>p</w:t>
      </w:r>
      <w:r w:rsidR="00E57ABD">
        <w:rPr>
          <w:sz w:val="20"/>
        </w:rPr>
        <w:t xml:space="preserve">arliament meets at regular intervals in order to </w:t>
      </w:r>
      <w:r w:rsidR="00A57BDC">
        <w:rPr>
          <w:sz w:val="20"/>
        </w:rPr>
        <w:t>exercise</w:t>
      </w:r>
      <w:r w:rsidR="00E57ABD">
        <w:rPr>
          <w:sz w:val="20"/>
        </w:rPr>
        <w:t xml:space="preserve"> its </w:t>
      </w:r>
      <w:r w:rsidR="00685188">
        <w:rPr>
          <w:sz w:val="20"/>
        </w:rPr>
        <w:t>core</w:t>
      </w:r>
      <w:r w:rsidR="00E57ABD">
        <w:rPr>
          <w:sz w:val="20"/>
        </w:rPr>
        <w:t xml:space="preserve"> functions.</w:t>
      </w:r>
      <w:r w:rsidR="00E57ABD">
        <w:rPr>
          <w:sz w:val="20"/>
        </w:rPr>
        <w:br/>
      </w:r>
    </w:p>
    <w:tbl>
      <w:tblPr>
        <w:tblW w:w="5000" w:type="pct"/>
        <w:tblLook w:val="0400" w:firstRow="0" w:lastRow="0" w:firstColumn="0" w:lastColumn="0" w:noHBand="0" w:noVBand="1"/>
      </w:tblPr>
      <w:tblGrid>
        <w:gridCol w:w="1520"/>
        <w:gridCol w:w="1520"/>
        <w:gridCol w:w="1519"/>
        <w:gridCol w:w="1519"/>
        <w:gridCol w:w="1519"/>
        <w:gridCol w:w="1523"/>
      </w:tblGrid>
      <w:tr w:rsidR="00F260FF" w14:paraId="09BE189C"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5292A5" w14:textId="77777777" w:rsidR="00F260FF" w:rsidRDefault="00F260FF">
            <w:pPr>
              <w:jc w:val="center"/>
              <w:rPr>
                <w:sz w:val="20"/>
                <w:szCs w:val="20"/>
              </w:rPr>
            </w:pPr>
            <w:r>
              <w:rPr>
                <w:sz w:val="20"/>
              </w:rPr>
              <w:t>Non-existent</w:t>
            </w:r>
          </w:p>
          <w:sdt>
            <w:sdtPr>
              <w:rPr>
                <w:rFonts w:eastAsia="Arimo"/>
                <w:sz w:val="20"/>
                <w:szCs w:val="20"/>
              </w:rPr>
              <w:id w:val="262351567"/>
              <w14:checkbox>
                <w14:checked w14:val="0"/>
                <w14:checkedState w14:val="2612" w14:font="MS Gothic"/>
                <w14:uncheckedState w14:val="2610" w14:font="MS Gothic"/>
              </w14:checkbox>
            </w:sdtPr>
            <w:sdtEndPr/>
            <w:sdtContent>
              <w:p w14:paraId="2AD0AAE5" w14:textId="77777777" w:rsidR="00F260FF" w:rsidRDefault="00F260FF">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38DCD9" w14:textId="77777777" w:rsidR="00F260FF" w:rsidRDefault="00F260FF">
            <w:pPr>
              <w:jc w:val="center"/>
              <w:rPr>
                <w:sz w:val="20"/>
                <w:szCs w:val="20"/>
              </w:rPr>
            </w:pPr>
            <w:r>
              <w:rPr>
                <w:sz w:val="20"/>
              </w:rPr>
              <w:t xml:space="preserve">Rudimentary </w:t>
            </w:r>
          </w:p>
          <w:sdt>
            <w:sdtPr>
              <w:rPr>
                <w:rFonts w:eastAsia="Arimo"/>
                <w:sz w:val="20"/>
                <w:szCs w:val="20"/>
              </w:rPr>
              <w:id w:val="-1634409710"/>
              <w14:checkbox>
                <w14:checked w14:val="0"/>
                <w14:checkedState w14:val="2612" w14:font="MS Gothic"/>
                <w14:uncheckedState w14:val="2610" w14:font="MS Gothic"/>
              </w14:checkbox>
            </w:sdtPr>
            <w:sdtEndPr/>
            <w:sdtContent>
              <w:p w14:paraId="7A7D3982"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1437C6" w14:textId="77777777" w:rsidR="00F260FF" w:rsidRDefault="00F260FF">
            <w:pPr>
              <w:jc w:val="center"/>
              <w:rPr>
                <w:sz w:val="20"/>
                <w:szCs w:val="20"/>
              </w:rPr>
            </w:pPr>
            <w:r>
              <w:rPr>
                <w:sz w:val="20"/>
              </w:rPr>
              <w:t>Basic</w:t>
            </w:r>
          </w:p>
          <w:sdt>
            <w:sdtPr>
              <w:rPr>
                <w:rFonts w:eastAsia="Arimo"/>
                <w:sz w:val="20"/>
                <w:szCs w:val="20"/>
              </w:rPr>
              <w:id w:val="-1990397035"/>
              <w14:checkbox>
                <w14:checked w14:val="0"/>
                <w14:checkedState w14:val="2612" w14:font="MS Gothic"/>
                <w14:uncheckedState w14:val="2610" w14:font="MS Gothic"/>
              </w14:checkbox>
            </w:sdtPr>
            <w:sdtEndPr/>
            <w:sdtContent>
              <w:p w14:paraId="6FAC7108"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793266" w14:textId="77777777" w:rsidR="00F260FF" w:rsidRDefault="00F260FF">
            <w:pPr>
              <w:jc w:val="center"/>
              <w:rPr>
                <w:sz w:val="20"/>
                <w:szCs w:val="20"/>
              </w:rPr>
            </w:pPr>
            <w:r>
              <w:rPr>
                <w:sz w:val="20"/>
              </w:rPr>
              <w:t>Good</w:t>
            </w:r>
          </w:p>
          <w:sdt>
            <w:sdtPr>
              <w:rPr>
                <w:rFonts w:eastAsia="Arimo"/>
                <w:sz w:val="20"/>
                <w:szCs w:val="20"/>
              </w:rPr>
              <w:id w:val="328487317"/>
              <w14:checkbox>
                <w14:checked w14:val="0"/>
                <w14:checkedState w14:val="2612" w14:font="MS Gothic"/>
                <w14:uncheckedState w14:val="2610" w14:font="MS Gothic"/>
              </w14:checkbox>
            </w:sdtPr>
            <w:sdtEndPr/>
            <w:sdtContent>
              <w:p w14:paraId="558F3B82" w14:textId="77777777" w:rsidR="00F260FF" w:rsidRDefault="00F260FF">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EADCDD" w14:textId="77777777" w:rsidR="00F260FF" w:rsidRDefault="00F260FF">
            <w:pPr>
              <w:jc w:val="center"/>
              <w:rPr>
                <w:sz w:val="20"/>
                <w:szCs w:val="20"/>
              </w:rPr>
            </w:pPr>
            <w:r>
              <w:rPr>
                <w:sz w:val="20"/>
              </w:rPr>
              <w:t>Very good</w:t>
            </w:r>
          </w:p>
          <w:sdt>
            <w:sdtPr>
              <w:rPr>
                <w:rFonts w:eastAsia="Arimo"/>
                <w:sz w:val="20"/>
                <w:szCs w:val="20"/>
              </w:rPr>
              <w:id w:val="589349603"/>
              <w14:checkbox>
                <w14:checked w14:val="0"/>
                <w14:checkedState w14:val="2612" w14:font="MS Gothic"/>
                <w14:uncheckedState w14:val="2610" w14:font="MS Gothic"/>
              </w14:checkbox>
            </w:sdtPr>
            <w:sdtEndPr/>
            <w:sdtContent>
              <w:p w14:paraId="3728070B"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5A2F51C" w14:textId="77777777" w:rsidR="00F260FF" w:rsidRDefault="00F260FF">
            <w:pPr>
              <w:jc w:val="center"/>
              <w:rPr>
                <w:sz w:val="20"/>
                <w:szCs w:val="20"/>
              </w:rPr>
            </w:pPr>
            <w:r>
              <w:rPr>
                <w:sz w:val="20"/>
              </w:rPr>
              <w:t>Excellent</w:t>
            </w:r>
          </w:p>
          <w:sdt>
            <w:sdtPr>
              <w:rPr>
                <w:rFonts w:eastAsia="Arimo"/>
                <w:sz w:val="20"/>
                <w:szCs w:val="20"/>
              </w:rPr>
              <w:id w:val="-616136038"/>
              <w14:checkbox>
                <w14:checked w14:val="0"/>
                <w14:checkedState w14:val="2612" w14:font="MS Gothic"/>
                <w14:uncheckedState w14:val="2610" w14:font="MS Gothic"/>
              </w14:checkbox>
            </w:sdtPr>
            <w:sdtEndPr/>
            <w:sdtContent>
              <w:p w14:paraId="27A1EAEC" w14:textId="77777777" w:rsidR="00F260FF" w:rsidRDefault="00F260FF">
                <w:pPr>
                  <w:jc w:val="center"/>
                  <w:rPr>
                    <w:sz w:val="20"/>
                    <w:szCs w:val="20"/>
                  </w:rPr>
                </w:pPr>
                <w:r>
                  <w:rPr>
                    <w:rFonts w:ascii="Segoe UI Symbol" w:eastAsia="Arimo" w:hAnsi="Segoe UI Symbol" w:cs="Segoe UI Symbol"/>
                    <w:sz w:val="20"/>
                    <w:szCs w:val="20"/>
                  </w:rPr>
                  <w:t>☐</w:t>
                </w:r>
              </w:p>
            </w:sdtContent>
          </w:sdt>
        </w:tc>
      </w:tr>
      <w:tr w:rsidR="00F260FF" w14:paraId="7D394A59"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2C6FA" w14:textId="77777777" w:rsidR="00F260FF" w:rsidRDefault="00F260FF">
            <w:pPr>
              <w:rPr>
                <w:color w:val="005F9A"/>
                <w:sz w:val="20"/>
                <w:szCs w:val="20"/>
              </w:rPr>
            </w:pPr>
            <w:r>
              <w:rPr>
                <w:color w:val="005F9A"/>
                <w:sz w:val="20"/>
              </w:rPr>
              <w:t>Evidence for this assessment criterion:</w:t>
            </w:r>
          </w:p>
          <w:p w14:paraId="37584867" w14:textId="77777777" w:rsidR="00F260FF" w:rsidRDefault="00F260FF">
            <w:pPr>
              <w:rPr>
                <w:color w:val="0000FF"/>
                <w:sz w:val="20"/>
                <w:szCs w:val="20"/>
              </w:rPr>
            </w:pPr>
          </w:p>
          <w:p w14:paraId="50DE5A41" w14:textId="77777777" w:rsidR="00F260FF" w:rsidRDefault="00F260FF">
            <w:pPr>
              <w:rPr>
                <w:color w:val="0000FF"/>
                <w:sz w:val="20"/>
                <w:szCs w:val="20"/>
              </w:rPr>
            </w:pPr>
          </w:p>
        </w:tc>
      </w:tr>
    </w:tbl>
    <w:p w14:paraId="19E63743" w14:textId="25A2FD82" w:rsidR="00E57ABD" w:rsidRPr="00E57ABD" w:rsidRDefault="00E57ABD" w:rsidP="0064696D">
      <w:pPr>
        <w:pStyle w:val="Heading4"/>
      </w:pPr>
      <w:bookmarkStart w:id="25" w:name="_heading=h.h5v57d2e70xj"/>
      <w:bookmarkEnd w:id="25"/>
      <w:r>
        <w:t xml:space="preserve">Assessment criterion 2: </w:t>
      </w:r>
      <w:r w:rsidR="000A13CD">
        <w:t>Sessions</w:t>
      </w:r>
    </w:p>
    <w:p w14:paraId="2FE2D3CB" w14:textId="729025E0" w:rsidR="00E57ABD" w:rsidRPr="00726C6E" w:rsidRDefault="00E57ABD" w:rsidP="00726C6E">
      <w:pPr>
        <w:spacing w:line="240" w:lineRule="auto"/>
        <w:rPr>
          <w:rFonts w:eastAsia="Calibri"/>
          <w:sz w:val="20"/>
          <w:szCs w:val="20"/>
        </w:rPr>
      </w:pPr>
      <w:r>
        <w:rPr>
          <w:sz w:val="20"/>
        </w:rPr>
        <w:t xml:space="preserve">Sessions are determined by </w:t>
      </w:r>
      <w:r w:rsidR="001A023E">
        <w:rPr>
          <w:sz w:val="20"/>
        </w:rPr>
        <w:t>the</w:t>
      </w:r>
      <w:r>
        <w:rPr>
          <w:sz w:val="20"/>
        </w:rPr>
        <w:t xml:space="preserve"> parliamentary leadership or special committees</w:t>
      </w:r>
      <w:r w:rsidR="00225BD7">
        <w:rPr>
          <w:sz w:val="20"/>
        </w:rPr>
        <w:t xml:space="preserve"> as set out in the rules of procedure. Extraordinary sessions, and sittings convened using urgent procedures, are convened in accordance with the rules, and only when required for public-interest reasons.</w:t>
      </w:r>
      <w:r>
        <w:rPr>
          <w:sz w:val="20"/>
        </w:rPr>
        <w:br/>
      </w:r>
    </w:p>
    <w:tbl>
      <w:tblPr>
        <w:tblW w:w="5000" w:type="pct"/>
        <w:tblLook w:val="0400" w:firstRow="0" w:lastRow="0" w:firstColumn="0" w:lastColumn="0" w:noHBand="0" w:noVBand="1"/>
      </w:tblPr>
      <w:tblGrid>
        <w:gridCol w:w="1520"/>
        <w:gridCol w:w="1520"/>
        <w:gridCol w:w="1519"/>
        <w:gridCol w:w="1519"/>
        <w:gridCol w:w="1519"/>
        <w:gridCol w:w="1523"/>
      </w:tblGrid>
      <w:tr w:rsidR="00F260FF" w14:paraId="05399F51"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E3CD0B" w14:textId="77777777" w:rsidR="00F260FF" w:rsidRDefault="00F260FF">
            <w:pPr>
              <w:jc w:val="center"/>
              <w:rPr>
                <w:sz w:val="20"/>
                <w:szCs w:val="20"/>
              </w:rPr>
            </w:pPr>
            <w:r>
              <w:rPr>
                <w:sz w:val="20"/>
              </w:rPr>
              <w:t>Non-existent</w:t>
            </w:r>
          </w:p>
          <w:sdt>
            <w:sdtPr>
              <w:rPr>
                <w:rFonts w:eastAsia="Arimo"/>
                <w:sz w:val="20"/>
                <w:szCs w:val="20"/>
              </w:rPr>
              <w:id w:val="-901368487"/>
              <w14:checkbox>
                <w14:checked w14:val="0"/>
                <w14:checkedState w14:val="2612" w14:font="MS Gothic"/>
                <w14:uncheckedState w14:val="2610" w14:font="MS Gothic"/>
              </w14:checkbox>
            </w:sdtPr>
            <w:sdtEndPr/>
            <w:sdtContent>
              <w:p w14:paraId="5D3DDE9C" w14:textId="77777777" w:rsidR="00F260FF" w:rsidRDefault="00F260FF">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91E8AE" w14:textId="77777777" w:rsidR="00F260FF" w:rsidRDefault="00F260FF">
            <w:pPr>
              <w:jc w:val="center"/>
              <w:rPr>
                <w:sz w:val="20"/>
                <w:szCs w:val="20"/>
              </w:rPr>
            </w:pPr>
            <w:r>
              <w:rPr>
                <w:sz w:val="20"/>
              </w:rPr>
              <w:t xml:space="preserve">Rudimentary </w:t>
            </w:r>
          </w:p>
          <w:sdt>
            <w:sdtPr>
              <w:rPr>
                <w:rFonts w:eastAsia="Arimo"/>
                <w:sz w:val="20"/>
                <w:szCs w:val="20"/>
              </w:rPr>
              <w:id w:val="-227614149"/>
              <w14:checkbox>
                <w14:checked w14:val="0"/>
                <w14:checkedState w14:val="2612" w14:font="MS Gothic"/>
                <w14:uncheckedState w14:val="2610" w14:font="MS Gothic"/>
              </w14:checkbox>
            </w:sdtPr>
            <w:sdtEndPr/>
            <w:sdtContent>
              <w:p w14:paraId="5D98252A"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D6A0D0" w14:textId="77777777" w:rsidR="00F260FF" w:rsidRDefault="00F260FF">
            <w:pPr>
              <w:jc w:val="center"/>
              <w:rPr>
                <w:sz w:val="20"/>
                <w:szCs w:val="20"/>
              </w:rPr>
            </w:pPr>
            <w:r>
              <w:rPr>
                <w:sz w:val="20"/>
              </w:rPr>
              <w:t>Basic</w:t>
            </w:r>
          </w:p>
          <w:sdt>
            <w:sdtPr>
              <w:rPr>
                <w:rFonts w:eastAsia="Arimo"/>
                <w:sz w:val="20"/>
                <w:szCs w:val="20"/>
              </w:rPr>
              <w:id w:val="1253546803"/>
              <w14:checkbox>
                <w14:checked w14:val="0"/>
                <w14:checkedState w14:val="2612" w14:font="MS Gothic"/>
                <w14:uncheckedState w14:val="2610" w14:font="MS Gothic"/>
              </w14:checkbox>
            </w:sdtPr>
            <w:sdtEndPr/>
            <w:sdtContent>
              <w:p w14:paraId="34E41C43"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1D01DE" w14:textId="77777777" w:rsidR="00F260FF" w:rsidRDefault="00F260FF">
            <w:pPr>
              <w:jc w:val="center"/>
              <w:rPr>
                <w:sz w:val="20"/>
                <w:szCs w:val="20"/>
              </w:rPr>
            </w:pPr>
            <w:r>
              <w:rPr>
                <w:sz w:val="20"/>
              </w:rPr>
              <w:t>Good</w:t>
            </w:r>
          </w:p>
          <w:sdt>
            <w:sdtPr>
              <w:rPr>
                <w:rFonts w:eastAsia="Arimo"/>
                <w:sz w:val="20"/>
                <w:szCs w:val="20"/>
              </w:rPr>
              <w:id w:val="1274294928"/>
              <w14:checkbox>
                <w14:checked w14:val="0"/>
                <w14:checkedState w14:val="2612" w14:font="MS Gothic"/>
                <w14:uncheckedState w14:val="2610" w14:font="MS Gothic"/>
              </w14:checkbox>
            </w:sdtPr>
            <w:sdtEndPr/>
            <w:sdtContent>
              <w:p w14:paraId="29DD7F16" w14:textId="77777777" w:rsidR="00F260FF" w:rsidRDefault="00F260FF">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6135E0" w14:textId="77777777" w:rsidR="00F260FF" w:rsidRDefault="00F260FF">
            <w:pPr>
              <w:jc w:val="center"/>
              <w:rPr>
                <w:sz w:val="20"/>
                <w:szCs w:val="20"/>
              </w:rPr>
            </w:pPr>
            <w:r>
              <w:rPr>
                <w:sz w:val="20"/>
              </w:rPr>
              <w:t>Very good</w:t>
            </w:r>
          </w:p>
          <w:sdt>
            <w:sdtPr>
              <w:rPr>
                <w:rFonts w:eastAsia="Arimo"/>
                <w:sz w:val="20"/>
                <w:szCs w:val="20"/>
              </w:rPr>
              <w:id w:val="538243038"/>
              <w14:checkbox>
                <w14:checked w14:val="0"/>
                <w14:checkedState w14:val="2612" w14:font="MS Gothic"/>
                <w14:uncheckedState w14:val="2610" w14:font="MS Gothic"/>
              </w14:checkbox>
            </w:sdtPr>
            <w:sdtEndPr/>
            <w:sdtContent>
              <w:p w14:paraId="795CA5C4"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25056C6" w14:textId="77777777" w:rsidR="00F260FF" w:rsidRDefault="00F260FF">
            <w:pPr>
              <w:jc w:val="center"/>
              <w:rPr>
                <w:sz w:val="20"/>
                <w:szCs w:val="20"/>
              </w:rPr>
            </w:pPr>
            <w:r>
              <w:rPr>
                <w:sz w:val="20"/>
              </w:rPr>
              <w:t>Excellent</w:t>
            </w:r>
          </w:p>
          <w:sdt>
            <w:sdtPr>
              <w:rPr>
                <w:rFonts w:eastAsia="Arimo"/>
                <w:sz w:val="20"/>
                <w:szCs w:val="20"/>
              </w:rPr>
              <w:id w:val="-1955860532"/>
              <w14:checkbox>
                <w14:checked w14:val="0"/>
                <w14:checkedState w14:val="2612" w14:font="MS Gothic"/>
                <w14:uncheckedState w14:val="2610" w14:font="MS Gothic"/>
              </w14:checkbox>
            </w:sdtPr>
            <w:sdtEndPr/>
            <w:sdtContent>
              <w:p w14:paraId="0F1DCC77" w14:textId="77777777" w:rsidR="00F260FF" w:rsidRDefault="00F260FF">
                <w:pPr>
                  <w:jc w:val="center"/>
                  <w:rPr>
                    <w:sz w:val="20"/>
                    <w:szCs w:val="20"/>
                  </w:rPr>
                </w:pPr>
                <w:r>
                  <w:rPr>
                    <w:rFonts w:ascii="Segoe UI Symbol" w:eastAsia="Arimo" w:hAnsi="Segoe UI Symbol" w:cs="Segoe UI Symbol"/>
                    <w:sz w:val="20"/>
                    <w:szCs w:val="20"/>
                  </w:rPr>
                  <w:t>☐</w:t>
                </w:r>
              </w:p>
            </w:sdtContent>
          </w:sdt>
        </w:tc>
      </w:tr>
      <w:tr w:rsidR="00F260FF" w14:paraId="218C06E7"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18EBE" w14:textId="77777777" w:rsidR="00F260FF" w:rsidRDefault="00F260FF">
            <w:pPr>
              <w:rPr>
                <w:color w:val="005F9A"/>
                <w:sz w:val="20"/>
                <w:szCs w:val="20"/>
              </w:rPr>
            </w:pPr>
            <w:r>
              <w:rPr>
                <w:color w:val="005F9A"/>
                <w:sz w:val="20"/>
              </w:rPr>
              <w:t>Evidence for this assessment criterion:</w:t>
            </w:r>
          </w:p>
          <w:p w14:paraId="66EDB7DB" w14:textId="77777777" w:rsidR="00F260FF" w:rsidRDefault="00F260FF">
            <w:pPr>
              <w:rPr>
                <w:color w:val="0000FF"/>
                <w:sz w:val="20"/>
                <w:szCs w:val="20"/>
              </w:rPr>
            </w:pPr>
          </w:p>
          <w:p w14:paraId="48B34C89" w14:textId="77777777" w:rsidR="00F260FF" w:rsidRDefault="00F260FF">
            <w:pPr>
              <w:rPr>
                <w:color w:val="0000FF"/>
                <w:sz w:val="20"/>
                <w:szCs w:val="20"/>
              </w:rPr>
            </w:pPr>
          </w:p>
        </w:tc>
      </w:tr>
    </w:tbl>
    <w:p w14:paraId="13F18B4F" w14:textId="4CE2129C" w:rsidR="00E57ABD" w:rsidRPr="00E57ABD" w:rsidRDefault="00E57ABD" w:rsidP="0064696D">
      <w:pPr>
        <w:pStyle w:val="Heading4"/>
      </w:pPr>
      <w:bookmarkStart w:id="26" w:name="_heading=h.1hmsyys"/>
      <w:bookmarkEnd w:id="26"/>
      <w:r>
        <w:t xml:space="preserve">Assessment criterion 3: </w:t>
      </w:r>
      <w:r w:rsidR="000A13CD">
        <w:t>Agenda-setting</w:t>
      </w:r>
    </w:p>
    <w:p w14:paraId="347A22CD" w14:textId="32A4A053" w:rsidR="00E57ABD" w:rsidRPr="00E57ABD" w:rsidRDefault="00225BD7" w:rsidP="00E57ABD">
      <w:pPr>
        <w:spacing w:line="240" w:lineRule="auto"/>
        <w:ind w:right="270"/>
        <w:rPr>
          <w:sz w:val="20"/>
          <w:szCs w:val="20"/>
        </w:rPr>
      </w:pPr>
      <w:r>
        <w:rPr>
          <w:sz w:val="20"/>
        </w:rPr>
        <w:t>All MPs have the right to participate in agenda-setting</w:t>
      </w:r>
      <w:r w:rsidRPr="00225BD7">
        <w:rPr>
          <w:sz w:val="20"/>
        </w:rPr>
        <w:t xml:space="preserve"> </w:t>
      </w:r>
      <w:r>
        <w:rPr>
          <w:sz w:val="20"/>
        </w:rPr>
        <w:t xml:space="preserve">in accordance with parliament’s rules of procedure, including to propose agenda items. </w:t>
      </w:r>
      <w:r w:rsidR="00B44225">
        <w:rPr>
          <w:sz w:val="20"/>
        </w:rPr>
        <w:t>A</w:t>
      </w:r>
      <w:r w:rsidR="00E57ABD">
        <w:rPr>
          <w:sz w:val="20"/>
        </w:rPr>
        <w:t>genda-setting</w:t>
      </w:r>
      <w:r w:rsidR="00B44225">
        <w:rPr>
          <w:sz w:val="20"/>
        </w:rPr>
        <w:t xml:space="preserve"> provisions</w:t>
      </w:r>
      <w:r>
        <w:rPr>
          <w:sz w:val="20"/>
        </w:rPr>
        <w:t xml:space="preserve"> </w:t>
      </w:r>
      <w:r w:rsidR="00B44225">
        <w:rPr>
          <w:sz w:val="20"/>
        </w:rPr>
        <w:t>are applied consistently in practice</w:t>
      </w:r>
      <w:r w:rsidR="00E57ABD">
        <w:rPr>
          <w:sz w:val="20"/>
        </w:rPr>
        <w:t xml:space="preserve">. </w:t>
      </w:r>
    </w:p>
    <w:p w14:paraId="4C95E8CA" w14:textId="77777777" w:rsidR="00E57ABD" w:rsidRPr="00E57ABD" w:rsidRDefault="00E57ABD" w:rsidP="00E57ABD">
      <w:pPr>
        <w:spacing w:line="240" w:lineRule="auto"/>
        <w:ind w:right="270"/>
        <w:rPr>
          <w:sz w:val="20"/>
          <w:szCs w:val="20"/>
          <w:highlight w:val="yellow"/>
        </w:rPr>
      </w:pPr>
    </w:p>
    <w:tbl>
      <w:tblPr>
        <w:tblW w:w="5000" w:type="pct"/>
        <w:tblLook w:val="0400" w:firstRow="0" w:lastRow="0" w:firstColumn="0" w:lastColumn="0" w:noHBand="0" w:noVBand="1"/>
      </w:tblPr>
      <w:tblGrid>
        <w:gridCol w:w="1520"/>
        <w:gridCol w:w="1520"/>
        <w:gridCol w:w="1519"/>
        <w:gridCol w:w="1519"/>
        <w:gridCol w:w="1519"/>
        <w:gridCol w:w="1523"/>
      </w:tblGrid>
      <w:tr w:rsidR="00F260FF" w14:paraId="4D46B2E0"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1070D0" w14:textId="77777777" w:rsidR="00F260FF" w:rsidRDefault="00F260FF">
            <w:pPr>
              <w:jc w:val="center"/>
              <w:rPr>
                <w:sz w:val="20"/>
                <w:szCs w:val="20"/>
              </w:rPr>
            </w:pPr>
            <w:r>
              <w:rPr>
                <w:sz w:val="20"/>
              </w:rPr>
              <w:t>Non-existent</w:t>
            </w:r>
          </w:p>
          <w:sdt>
            <w:sdtPr>
              <w:rPr>
                <w:rFonts w:eastAsia="Arimo"/>
                <w:sz w:val="20"/>
                <w:szCs w:val="20"/>
              </w:rPr>
              <w:id w:val="-1723973088"/>
              <w14:checkbox>
                <w14:checked w14:val="0"/>
                <w14:checkedState w14:val="2612" w14:font="MS Gothic"/>
                <w14:uncheckedState w14:val="2610" w14:font="MS Gothic"/>
              </w14:checkbox>
            </w:sdtPr>
            <w:sdtEndPr/>
            <w:sdtContent>
              <w:p w14:paraId="47C4B6D3" w14:textId="77777777" w:rsidR="00F260FF" w:rsidRDefault="00F260FF">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A69FA2" w14:textId="77777777" w:rsidR="00F260FF" w:rsidRDefault="00F260FF">
            <w:pPr>
              <w:jc w:val="center"/>
              <w:rPr>
                <w:sz w:val="20"/>
                <w:szCs w:val="20"/>
              </w:rPr>
            </w:pPr>
            <w:r>
              <w:rPr>
                <w:sz w:val="20"/>
              </w:rPr>
              <w:t xml:space="preserve">Rudimentary </w:t>
            </w:r>
          </w:p>
          <w:sdt>
            <w:sdtPr>
              <w:rPr>
                <w:rFonts w:eastAsia="Arimo"/>
                <w:sz w:val="20"/>
                <w:szCs w:val="20"/>
              </w:rPr>
              <w:id w:val="583501330"/>
              <w14:checkbox>
                <w14:checked w14:val="0"/>
                <w14:checkedState w14:val="2612" w14:font="MS Gothic"/>
                <w14:uncheckedState w14:val="2610" w14:font="MS Gothic"/>
              </w14:checkbox>
            </w:sdtPr>
            <w:sdtEndPr/>
            <w:sdtContent>
              <w:p w14:paraId="7346E1AA"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4C3278" w14:textId="77777777" w:rsidR="00F260FF" w:rsidRDefault="00F260FF">
            <w:pPr>
              <w:jc w:val="center"/>
              <w:rPr>
                <w:sz w:val="20"/>
                <w:szCs w:val="20"/>
              </w:rPr>
            </w:pPr>
            <w:r>
              <w:rPr>
                <w:sz w:val="20"/>
              </w:rPr>
              <w:t>Basic</w:t>
            </w:r>
          </w:p>
          <w:sdt>
            <w:sdtPr>
              <w:rPr>
                <w:rFonts w:eastAsia="Arimo"/>
                <w:sz w:val="20"/>
                <w:szCs w:val="20"/>
              </w:rPr>
              <w:id w:val="-1062709819"/>
              <w14:checkbox>
                <w14:checked w14:val="0"/>
                <w14:checkedState w14:val="2612" w14:font="MS Gothic"/>
                <w14:uncheckedState w14:val="2610" w14:font="MS Gothic"/>
              </w14:checkbox>
            </w:sdtPr>
            <w:sdtEndPr/>
            <w:sdtContent>
              <w:p w14:paraId="6338D4DF"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4B6075" w14:textId="77777777" w:rsidR="00F260FF" w:rsidRDefault="00F260FF">
            <w:pPr>
              <w:jc w:val="center"/>
              <w:rPr>
                <w:sz w:val="20"/>
                <w:szCs w:val="20"/>
              </w:rPr>
            </w:pPr>
            <w:r>
              <w:rPr>
                <w:sz w:val="20"/>
              </w:rPr>
              <w:t>Good</w:t>
            </w:r>
          </w:p>
          <w:sdt>
            <w:sdtPr>
              <w:rPr>
                <w:rFonts w:eastAsia="Arimo"/>
                <w:sz w:val="20"/>
                <w:szCs w:val="20"/>
              </w:rPr>
              <w:id w:val="-1092613322"/>
              <w14:checkbox>
                <w14:checked w14:val="0"/>
                <w14:checkedState w14:val="2612" w14:font="MS Gothic"/>
                <w14:uncheckedState w14:val="2610" w14:font="MS Gothic"/>
              </w14:checkbox>
            </w:sdtPr>
            <w:sdtEndPr/>
            <w:sdtContent>
              <w:p w14:paraId="64C02797" w14:textId="77777777" w:rsidR="00F260FF" w:rsidRDefault="00F260FF">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BBC9D0" w14:textId="77777777" w:rsidR="00F260FF" w:rsidRDefault="00F260FF">
            <w:pPr>
              <w:jc w:val="center"/>
              <w:rPr>
                <w:sz w:val="20"/>
                <w:szCs w:val="20"/>
              </w:rPr>
            </w:pPr>
            <w:r>
              <w:rPr>
                <w:sz w:val="20"/>
              </w:rPr>
              <w:t>Very good</w:t>
            </w:r>
          </w:p>
          <w:sdt>
            <w:sdtPr>
              <w:rPr>
                <w:rFonts w:eastAsia="Arimo"/>
                <w:sz w:val="20"/>
                <w:szCs w:val="20"/>
              </w:rPr>
              <w:id w:val="1388373368"/>
              <w14:checkbox>
                <w14:checked w14:val="0"/>
                <w14:checkedState w14:val="2612" w14:font="MS Gothic"/>
                <w14:uncheckedState w14:val="2610" w14:font="MS Gothic"/>
              </w14:checkbox>
            </w:sdtPr>
            <w:sdtEndPr/>
            <w:sdtContent>
              <w:p w14:paraId="5139F100"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6DF6EEF" w14:textId="77777777" w:rsidR="00F260FF" w:rsidRDefault="00F260FF">
            <w:pPr>
              <w:jc w:val="center"/>
              <w:rPr>
                <w:sz w:val="20"/>
                <w:szCs w:val="20"/>
              </w:rPr>
            </w:pPr>
            <w:r>
              <w:rPr>
                <w:sz w:val="20"/>
              </w:rPr>
              <w:t>Excellent</w:t>
            </w:r>
          </w:p>
          <w:sdt>
            <w:sdtPr>
              <w:rPr>
                <w:rFonts w:eastAsia="Arimo"/>
                <w:sz w:val="20"/>
                <w:szCs w:val="20"/>
              </w:rPr>
              <w:id w:val="-1598934540"/>
              <w14:checkbox>
                <w14:checked w14:val="0"/>
                <w14:checkedState w14:val="2612" w14:font="MS Gothic"/>
                <w14:uncheckedState w14:val="2610" w14:font="MS Gothic"/>
              </w14:checkbox>
            </w:sdtPr>
            <w:sdtEndPr/>
            <w:sdtContent>
              <w:p w14:paraId="34AF89D0" w14:textId="77777777" w:rsidR="00F260FF" w:rsidRDefault="00F260FF">
                <w:pPr>
                  <w:jc w:val="center"/>
                  <w:rPr>
                    <w:sz w:val="20"/>
                    <w:szCs w:val="20"/>
                  </w:rPr>
                </w:pPr>
                <w:r>
                  <w:rPr>
                    <w:rFonts w:ascii="Segoe UI Symbol" w:eastAsia="Arimo" w:hAnsi="Segoe UI Symbol" w:cs="Segoe UI Symbol"/>
                    <w:sz w:val="20"/>
                    <w:szCs w:val="20"/>
                  </w:rPr>
                  <w:t>☐</w:t>
                </w:r>
              </w:p>
            </w:sdtContent>
          </w:sdt>
        </w:tc>
      </w:tr>
      <w:tr w:rsidR="00F260FF" w14:paraId="39A6D3EC"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90BB3" w14:textId="77777777" w:rsidR="00F260FF" w:rsidRDefault="00F260FF">
            <w:pPr>
              <w:rPr>
                <w:color w:val="005F9A"/>
                <w:sz w:val="20"/>
                <w:szCs w:val="20"/>
              </w:rPr>
            </w:pPr>
            <w:r>
              <w:rPr>
                <w:color w:val="005F9A"/>
                <w:sz w:val="20"/>
              </w:rPr>
              <w:t>Evidence for this assessment criterion:</w:t>
            </w:r>
          </w:p>
          <w:p w14:paraId="0952A115" w14:textId="77777777" w:rsidR="00F260FF" w:rsidRDefault="00F260FF">
            <w:pPr>
              <w:rPr>
                <w:color w:val="0000FF"/>
                <w:sz w:val="20"/>
                <w:szCs w:val="20"/>
              </w:rPr>
            </w:pPr>
          </w:p>
          <w:p w14:paraId="41FA47F2" w14:textId="77777777" w:rsidR="00F260FF" w:rsidRDefault="00F260FF">
            <w:pPr>
              <w:rPr>
                <w:color w:val="0000FF"/>
                <w:sz w:val="20"/>
                <w:szCs w:val="20"/>
              </w:rPr>
            </w:pPr>
          </w:p>
        </w:tc>
      </w:tr>
    </w:tbl>
    <w:p w14:paraId="501CE9BD" w14:textId="715C5017" w:rsidR="00E57ABD" w:rsidRPr="00E57ABD" w:rsidRDefault="00E57ABD" w:rsidP="0064696D">
      <w:pPr>
        <w:pStyle w:val="Heading4"/>
      </w:pPr>
      <w:bookmarkStart w:id="27" w:name="_heading=h.2grqrue"/>
      <w:bookmarkEnd w:id="27"/>
      <w:r>
        <w:t>Assessment criterion 4: Public</w:t>
      </w:r>
      <w:r w:rsidR="00C22364">
        <w:t>ation</w:t>
      </w:r>
      <w:r>
        <w:t xml:space="preserve"> and advance notice</w:t>
      </w:r>
    </w:p>
    <w:p w14:paraId="003FCBCF" w14:textId="6B71220F" w:rsidR="00E57ABD" w:rsidRPr="00E57ABD" w:rsidRDefault="00E57ABD" w:rsidP="00E57ABD">
      <w:pPr>
        <w:spacing w:line="240" w:lineRule="auto"/>
        <w:ind w:right="270"/>
        <w:rPr>
          <w:sz w:val="20"/>
          <w:szCs w:val="20"/>
        </w:rPr>
      </w:pPr>
      <w:r>
        <w:rPr>
          <w:sz w:val="20"/>
        </w:rPr>
        <w:t xml:space="preserve">The agendas for sessions are </w:t>
      </w:r>
      <w:r w:rsidR="00C22364">
        <w:rPr>
          <w:sz w:val="20"/>
        </w:rPr>
        <w:t>published</w:t>
      </w:r>
      <w:r>
        <w:rPr>
          <w:sz w:val="20"/>
        </w:rPr>
        <w:t xml:space="preserve"> well in advance, </w:t>
      </w:r>
      <w:r w:rsidR="00C22364">
        <w:rPr>
          <w:sz w:val="20"/>
        </w:rPr>
        <w:t>giving MPs</w:t>
      </w:r>
      <w:r>
        <w:rPr>
          <w:sz w:val="20"/>
        </w:rPr>
        <w:t xml:space="preserve"> sufficient time to prepare. </w:t>
      </w:r>
    </w:p>
    <w:p w14:paraId="2A7A7701"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F260FF" w14:paraId="1E61C3AD"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341AB0" w14:textId="77777777" w:rsidR="00F260FF" w:rsidRDefault="00F260FF">
            <w:pPr>
              <w:jc w:val="center"/>
              <w:rPr>
                <w:sz w:val="20"/>
                <w:szCs w:val="20"/>
              </w:rPr>
            </w:pPr>
            <w:bookmarkStart w:id="28" w:name="_heading=h.vx1227"/>
            <w:bookmarkEnd w:id="28"/>
            <w:r>
              <w:rPr>
                <w:sz w:val="20"/>
              </w:rPr>
              <w:t>Non-existent</w:t>
            </w:r>
          </w:p>
          <w:sdt>
            <w:sdtPr>
              <w:rPr>
                <w:rFonts w:eastAsia="Arimo"/>
                <w:sz w:val="20"/>
                <w:szCs w:val="20"/>
              </w:rPr>
              <w:id w:val="-2115507822"/>
              <w14:checkbox>
                <w14:checked w14:val="0"/>
                <w14:checkedState w14:val="2612" w14:font="MS Gothic"/>
                <w14:uncheckedState w14:val="2610" w14:font="MS Gothic"/>
              </w14:checkbox>
            </w:sdtPr>
            <w:sdtEndPr/>
            <w:sdtContent>
              <w:p w14:paraId="64F09213" w14:textId="77777777" w:rsidR="00F260FF" w:rsidRDefault="00F260FF">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20CF52" w14:textId="77777777" w:rsidR="00F260FF" w:rsidRDefault="00F260FF">
            <w:pPr>
              <w:jc w:val="center"/>
              <w:rPr>
                <w:sz w:val="20"/>
                <w:szCs w:val="20"/>
              </w:rPr>
            </w:pPr>
            <w:r>
              <w:rPr>
                <w:sz w:val="20"/>
              </w:rPr>
              <w:t xml:space="preserve">Rudimentary </w:t>
            </w:r>
          </w:p>
          <w:sdt>
            <w:sdtPr>
              <w:rPr>
                <w:rFonts w:eastAsia="Arimo"/>
                <w:sz w:val="20"/>
                <w:szCs w:val="20"/>
              </w:rPr>
              <w:id w:val="-293832248"/>
              <w14:checkbox>
                <w14:checked w14:val="0"/>
                <w14:checkedState w14:val="2612" w14:font="MS Gothic"/>
                <w14:uncheckedState w14:val="2610" w14:font="MS Gothic"/>
              </w14:checkbox>
            </w:sdtPr>
            <w:sdtEndPr/>
            <w:sdtContent>
              <w:p w14:paraId="11BE76A0"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D99916" w14:textId="77777777" w:rsidR="00F260FF" w:rsidRDefault="00F260FF">
            <w:pPr>
              <w:jc w:val="center"/>
              <w:rPr>
                <w:sz w:val="20"/>
                <w:szCs w:val="20"/>
              </w:rPr>
            </w:pPr>
            <w:r>
              <w:rPr>
                <w:sz w:val="20"/>
              </w:rPr>
              <w:t>Basic</w:t>
            </w:r>
          </w:p>
          <w:sdt>
            <w:sdtPr>
              <w:rPr>
                <w:rFonts w:eastAsia="Arimo"/>
                <w:sz w:val="20"/>
                <w:szCs w:val="20"/>
              </w:rPr>
              <w:id w:val="1276065111"/>
              <w14:checkbox>
                <w14:checked w14:val="0"/>
                <w14:checkedState w14:val="2612" w14:font="MS Gothic"/>
                <w14:uncheckedState w14:val="2610" w14:font="MS Gothic"/>
              </w14:checkbox>
            </w:sdtPr>
            <w:sdtEndPr/>
            <w:sdtContent>
              <w:p w14:paraId="00D2CD58"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1C4F1C" w14:textId="77777777" w:rsidR="00F260FF" w:rsidRDefault="00F260FF">
            <w:pPr>
              <w:jc w:val="center"/>
              <w:rPr>
                <w:sz w:val="20"/>
                <w:szCs w:val="20"/>
              </w:rPr>
            </w:pPr>
            <w:r>
              <w:rPr>
                <w:sz w:val="20"/>
              </w:rPr>
              <w:t>Good</w:t>
            </w:r>
          </w:p>
          <w:sdt>
            <w:sdtPr>
              <w:rPr>
                <w:rFonts w:eastAsia="Arimo"/>
                <w:sz w:val="20"/>
                <w:szCs w:val="20"/>
              </w:rPr>
              <w:id w:val="-1799759386"/>
              <w14:checkbox>
                <w14:checked w14:val="0"/>
                <w14:checkedState w14:val="2612" w14:font="MS Gothic"/>
                <w14:uncheckedState w14:val="2610" w14:font="MS Gothic"/>
              </w14:checkbox>
            </w:sdtPr>
            <w:sdtEndPr/>
            <w:sdtContent>
              <w:p w14:paraId="0313AA1C" w14:textId="77777777" w:rsidR="00F260FF" w:rsidRDefault="00F260FF">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71B759" w14:textId="77777777" w:rsidR="00F260FF" w:rsidRDefault="00F260FF">
            <w:pPr>
              <w:jc w:val="center"/>
              <w:rPr>
                <w:sz w:val="20"/>
                <w:szCs w:val="20"/>
              </w:rPr>
            </w:pPr>
            <w:r>
              <w:rPr>
                <w:sz w:val="20"/>
              </w:rPr>
              <w:t>Very good</w:t>
            </w:r>
          </w:p>
          <w:sdt>
            <w:sdtPr>
              <w:rPr>
                <w:rFonts w:eastAsia="Arimo"/>
                <w:sz w:val="20"/>
                <w:szCs w:val="20"/>
              </w:rPr>
              <w:id w:val="-1466119352"/>
              <w14:checkbox>
                <w14:checked w14:val="0"/>
                <w14:checkedState w14:val="2612" w14:font="MS Gothic"/>
                <w14:uncheckedState w14:val="2610" w14:font="MS Gothic"/>
              </w14:checkbox>
            </w:sdtPr>
            <w:sdtEndPr/>
            <w:sdtContent>
              <w:p w14:paraId="399391E3"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D507B4E" w14:textId="77777777" w:rsidR="00F260FF" w:rsidRDefault="00F260FF">
            <w:pPr>
              <w:jc w:val="center"/>
              <w:rPr>
                <w:sz w:val="20"/>
                <w:szCs w:val="20"/>
              </w:rPr>
            </w:pPr>
            <w:r>
              <w:rPr>
                <w:sz w:val="20"/>
              </w:rPr>
              <w:t>Excellent</w:t>
            </w:r>
          </w:p>
          <w:sdt>
            <w:sdtPr>
              <w:rPr>
                <w:rFonts w:eastAsia="Arimo"/>
                <w:sz w:val="20"/>
                <w:szCs w:val="20"/>
              </w:rPr>
              <w:id w:val="-150981798"/>
              <w14:checkbox>
                <w14:checked w14:val="0"/>
                <w14:checkedState w14:val="2612" w14:font="MS Gothic"/>
                <w14:uncheckedState w14:val="2610" w14:font="MS Gothic"/>
              </w14:checkbox>
            </w:sdtPr>
            <w:sdtEndPr/>
            <w:sdtContent>
              <w:p w14:paraId="43974C95" w14:textId="77777777" w:rsidR="00F260FF" w:rsidRDefault="00F260FF">
                <w:pPr>
                  <w:jc w:val="center"/>
                  <w:rPr>
                    <w:sz w:val="20"/>
                    <w:szCs w:val="20"/>
                  </w:rPr>
                </w:pPr>
                <w:r>
                  <w:rPr>
                    <w:rFonts w:ascii="Segoe UI Symbol" w:eastAsia="Arimo" w:hAnsi="Segoe UI Symbol" w:cs="Segoe UI Symbol"/>
                    <w:sz w:val="20"/>
                    <w:szCs w:val="20"/>
                  </w:rPr>
                  <w:t>☐</w:t>
                </w:r>
              </w:p>
            </w:sdtContent>
          </w:sdt>
        </w:tc>
      </w:tr>
      <w:tr w:rsidR="00F260FF" w14:paraId="14A64F2D"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C8BA1" w14:textId="77777777" w:rsidR="00F260FF" w:rsidRDefault="00F260FF">
            <w:pPr>
              <w:rPr>
                <w:color w:val="005F9A"/>
                <w:sz w:val="20"/>
                <w:szCs w:val="20"/>
              </w:rPr>
            </w:pPr>
            <w:r>
              <w:rPr>
                <w:color w:val="005F9A"/>
                <w:sz w:val="20"/>
              </w:rPr>
              <w:t>Evidence for this assessment criterion:</w:t>
            </w:r>
          </w:p>
          <w:p w14:paraId="3BA579C7" w14:textId="77777777" w:rsidR="00F260FF" w:rsidRDefault="00F260FF">
            <w:pPr>
              <w:rPr>
                <w:color w:val="0000FF"/>
                <w:sz w:val="20"/>
                <w:szCs w:val="20"/>
              </w:rPr>
            </w:pPr>
          </w:p>
          <w:p w14:paraId="563D9C69" w14:textId="77777777" w:rsidR="00F260FF" w:rsidRDefault="00F260FF">
            <w:pPr>
              <w:rPr>
                <w:color w:val="0000FF"/>
                <w:sz w:val="20"/>
                <w:szCs w:val="20"/>
              </w:rPr>
            </w:pPr>
          </w:p>
        </w:tc>
      </w:tr>
    </w:tbl>
    <w:p w14:paraId="13E767A6" w14:textId="77777777" w:rsidR="00225BD7" w:rsidRDefault="00225BD7" w:rsidP="006E082D">
      <w:pPr>
        <w:pStyle w:val="section-title"/>
      </w:pPr>
      <w:bookmarkStart w:id="29" w:name="_heading=h.i8o8pplfy7h7"/>
      <w:bookmarkEnd w:id="29"/>
    </w:p>
    <w:p w14:paraId="7B89AD46" w14:textId="54F9F2E0" w:rsidR="00F260FF" w:rsidRDefault="00F260FF" w:rsidP="006E082D">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F260FF" w14:paraId="23E56F6E" w14:textId="77777777" w:rsidTr="00F260F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BC9483E" w14:textId="7D921A12" w:rsidR="00F260FF" w:rsidRDefault="00F260FF">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33F0A102" w14:textId="77777777" w:rsidR="00E57ABD" w:rsidRPr="00E57ABD" w:rsidRDefault="00E57ABD" w:rsidP="00E57ABD">
      <w:pPr>
        <w:spacing w:line="240" w:lineRule="auto"/>
        <w:ind w:right="270"/>
        <w:rPr>
          <w:sz w:val="20"/>
          <w:szCs w:val="20"/>
        </w:rPr>
      </w:pPr>
    </w:p>
    <w:p w14:paraId="315D9F98" w14:textId="77777777" w:rsidR="00E57ABD" w:rsidRPr="00E57ABD" w:rsidRDefault="00E57ABD" w:rsidP="00E57ABD">
      <w:pPr>
        <w:spacing w:line="240" w:lineRule="auto"/>
        <w:ind w:right="270"/>
        <w:rPr>
          <w:sz w:val="20"/>
          <w:szCs w:val="20"/>
        </w:rPr>
      </w:pPr>
    </w:p>
    <w:p w14:paraId="6FC06A33" w14:textId="77777777" w:rsidR="00E57ABD" w:rsidRPr="00E57ABD" w:rsidRDefault="00E57ABD" w:rsidP="00E57ABD">
      <w:pPr>
        <w:spacing w:line="240" w:lineRule="auto"/>
        <w:ind w:right="270"/>
        <w:rPr>
          <w:sz w:val="20"/>
          <w:szCs w:val="20"/>
        </w:rPr>
      </w:pPr>
    </w:p>
    <w:p w14:paraId="726EF547" w14:textId="77777777" w:rsidR="00E57ABD" w:rsidRPr="00E57ABD" w:rsidRDefault="00E57ABD" w:rsidP="00E57ABD">
      <w:pPr>
        <w:spacing w:line="240" w:lineRule="auto"/>
        <w:ind w:right="270"/>
        <w:rPr>
          <w:sz w:val="20"/>
          <w:szCs w:val="20"/>
        </w:rPr>
      </w:pPr>
    </w:p>
    <w:p w14:paraId="25C496FC" w14:textId="77777777" w:rsidR="00E57ABD" w:rsidRPr="00E57ABD" w:rsidRDefault="00E57ABD" w:rsidP="00E57ABD">
      <w:pPr>
        <w:spacing w:line="240" w:lineRule="auto"/>
        <w:ind w:right="270"/>
        <w:rPr>
          <w:sz w:val="20"/>
          <w:szCs w:val="20"/>
        </w:rPr>
      </w:pPr>
    </w:p>
    <w:p w14:paraId="01E1147F" w14:textId="77777777" w:rsidR="00E57ABD" w:rsidRPr="00E57ABD" w:rsidRDefault="00E57ABD" w:rsidP="00E57ABD">
      <w:pPr>
        <w:spacing w:line="240" w:lineRule="auto"/>
        <w:ind w:right="270"/>
        <w:rPr>
          <w:sz w:val="20"/>
          <w:szCs w:val="20"/>
        </w:rPr>
      </w:pPr>
    </w:p>
    <w:p w14:paraId="32DC0289" w14:textId="77777777" w:rsidR="00E57ABD" w:rsidRPr="00E57ABD" w:rsidRDefault="00E57ABD" w:rsidP="00E57ABD">
      <w:pPr>
        <w:keepNext/>
        <w:keepLines/>
        <w:spacing w:line="240" w:lineRule="auto"/>
        <w:ind w:right="270"/>
        <w:rPr>
          <w:b/>
          <w:color w:val="005F9A"/>
          <w:sz w:val="24"/>
          <w:szCs w:val="24"/>
        </w:rPr>
      </w:pPr>
      <w:bookmarkStart w:id="30" w:name="_heading=h.w2ep4kq2w4ii"/>
      <w:bookmarkEnd w:id="30"/>
      <w:r>
        <w:br w:type="page"/>
      </w:r>
    </w:p>
    <w:p w14:paraId="3D5A16AB" w14:textId="77777777" w:rsidR="00E57ABD" w:rsidRPr="00E57ABD" w:rsidRDefault="00E57ABD" w:rsidP="001F51A8">
      <w:pPr>
        <w:pStyle w:val="Heading3"/>
      </w:pPr>
      <w:bookmarkStart w:id="31" w:name="_heading=h.k528dsejpn7s"/>
      <w:bookmarkEnd w:id="31"/>
      <w:r>
        <w:lastRenderedPageBreak/>
        <w:t>Dimension 1.3.5: Quorum</w:t>
      </w:r>
    </w:p>
    <w:tbl>
      <w:tblPr>
        <w:tblStyle w:val="TableGrid"/>
        <w:tblW w:w="0" w:type="auto"/>
        <w:shd w:val="clear" w:color="auto" w:fill="EEEEEE"/>
        <w:tblLook w:val="04A0" w:firstRow="1" w:lastRow="0" w:firstColumn="1" w:lastColumn="0" w:noHBand="0" w:noVBand="1"/>
      </w:tblPr>
      <w:tblGrid>
        <w:gridCol w:w="9120"/>
      </w:tblGrid>
      <w:tr w:rsidR="00E57ABD" w14:paraId="7E9B1AE1" w14:textId="77777777" w:rsidTr="00E57ABD">
        <w:tc>
          <w:tcPr>
            <w:tcW w:w="9350" w:type="dxa"/>
            <w:shd w:val="clear" w:color="auto" w:fill="EEEEEE"/>
          </w:tcPr>
          <w:p w14:paraId="442460E2" w14:textId="68FF1408" w:rsidR="00E57ABD" w:rsidRDefault="00E57ABD" w:rsidP="00E57ABD">
            <w:pPr>
              <w:rPr>
                <w:sz w:val="20"/>
                <w:szCs w:val="20"/>
              </w:rPr>
            </w:pPr>
            <w:r>
              <w:rPr>
                <w:sz w:val="20"/>
              </w:rPr>
              <w:t>This dimension is part of:</w:t>
            </w:r>
          </w:p>
          <w:p w14:paraId="42A591DF" w14:textId="77777777" w:rsidR="00E57ABD" w:rsidRDefault="00E57ABD" w:rsidP="00E57ABD">
            <w:pPr>
              <w:pStyle w:val="ListParagraph"/>
              <w:numPr>
                <w:ilvl w:val="0"/>
                <w:numId w:val="42"/>
              </w:numPr>
              <w:rPr>
                <w:sz w:val="20"/>
                <w:szCs w:val="20"/>
              </w:rPr>
            </w:pPr>
            <w:r>
              <w:rPr>
                <w:sz w:val="20"/>
              </w:rPr>
              <w:t>Indicator 1.3: Parliamentary procedures</w:t>
            </w:r>
          </w:p>
          <w:p w14:paraId="188D44F5" w14:textId="15FC5B71" w:rsidR="00E57ABD" w:rsidRPr="00DD2EB3" w:rsidRDefault="008916F4" w:rsidP="008916F4">
            <w:pPr>
              <w:numPr>
                <w:ilvl w:val="0"/>
                <w:numId w:val="43"/>
              </w:numPr>
            </w:pPr>
            <w:r w:rsidRPr="00B31823">
              <w:rPr>
                <w:sz w:val="20"/>
              </w:rPr>
              <w:t xml:space="preserve">Target </w:t>
            </w:r>
            <w:r w:rsidR="00E57ABD">
              <w:rPr>
                <w:sz w:val="20"/>
              </w:rPr>
              <w:t>1: Effective parliament</w:t>
            </w:r>
          </w:p>
        </w:tc>
      </w:tr>
    </w:tbl>
    <w:p w14:paraId="1F632C91" w14:textId="77777777" w:rsidR="00E57ABD" w:rsidRPr="00F260FF" w:rsidRDefault="00E57ABD" w:rsidP="006E082D">
      <w:pPr>
        <w:pStyle w:val="section-title"/>
      </w:pPr>
      <w:r>
        <w:t>About this dimension</w:t>
      </w:r>
    </w:p>
    <w:p w14:paraId="3AB16FD9" w14:textId="286CCD97" w:rsidR="00E57ABD" w:rsidRPr="00E57ABD" w:rsidRDefault="00E57ABD" w:rsidP="00E57ABD">
      <w:pPr>
        <w:spacing w:line="240" w:lineRule="auto"/>
        <w:ind w:right="270"/>
        <w:rPr>
          <w:sz w:val="20"/>
          <w:szCs w:val="20"/>
        </w:rPr>
      </w:pPr>
      <w:r>
        <w:rPr>
          <w:sz w:val="20"/>
        </w:rPr>
        <w:t xml:space="preserve">This dimension </w:t>
      </w:r>
      <w:r w:rsidR="0090516D">
        <w:rPr>
          <w:sz w:val="20"/>
        </w:rPr>
        <w:t xml:space="preserve">concerns </w:t>
      </w:r>
      <w:r>
        <w:rPr>
          <w:sz w:val="20"/>
        </w:rPr>
        <w:t xml:space="preserve">the requirements for a quorum, or the minimum number of </w:t>
      </w:r>
      <w:r w:rsidR="0090516D">
        <w:rPr>
          <w:sz w:val="20"/>
        </w:rPr>
        <w:t>MPs</w:t>
      </w:r>
      <w:r>
        <w:rPr>
          <w:sz w:val="20"/>
        </w:rPr>
        <w:t xml:space="preserve"> who must be present </w:t>
      </w:r>
      <w:proofErr w:type="gramStart"/>
      <w:r>
        <w:rPr>
          <w:sz w:val="20"/>
        </w:rPr>
        <w:t xml:space="preserve">in order </w:t>
      </w:r>
      <w:r w:rsidR="0090516D">
        <w:rPr>
          <w:sz w:val="20"/>
        </w:rPr>
        <w:t>for</w:t>
      </w:r>
      <w:proofErr w:type="gramEnd"/>
      <w:r w:rsidR="0090516D">
        <w:rPr>
          <w:sz w:val="20"/>
        </w:rPr>
        <w:t xml:space="preserve"> parliament to validly conduct </w:t>
      </w:r>
      <w:r w:rsidR="001F4F70">
        <w:rPr>
          <w:sz w:val="20"/>
        </w:rPr>
        <w:t>its</w:t>
      </w:r>
      <w:r w:rsidR="0090516D">
        <w:rPr>
          <w:sz w:val="20"/>
        </w:rPr>
        <w:t xml:space="preserve"> </w:t>
      </w:r>
      <w:r w:rsidR="00460FDA">
        <w:rPr>
          <w:sz w:val="20"/>
        </w:rPr>
        <w:t>business</w:t>
      </w:r>
      <w:r>
        <w:rPr>
          <w:sz w:val="20"/>
        </w:rPr>
        <w:t xml:space="preserve">. The existence of a quorum is therefore a practical measure that allows parliament to </w:t>
      </w:r>
      <w:r w:rsidR="004F07F0">
        <w:rPr>
          <w:sz w:val="20"/>
        </w:rPr>
        <w:t>effectively</w:t>
      </w:r>
      <w:r>
        <w:rPr>
          <w:sz w:val="20"/>
        </w:rPr>
        <w:t xml:space="preserve"> operat</w:t>
      </w:r>
      <w:r w:rsidR="004F07F0">
        <w:rPr>
          <w:sz w:val="20"/>
        </w:rPr>
        <w:t>e</w:t>
      </w:r>
      <w:r>
        <w:rPr>
          <w:sz w:val="20"/>
        </w:rPr>
        <w:t xml:space="preserve"> without </w:t>
      </w:r>
      <w:r w:rsidR="004F07F0">
        <w:rPr>
          <w:sz w:val="20"/>
        </w:rPr>
        <w:t>all MPs</w:t>
      </w:r>
      <w:r>
        <w:rPr>
          <w:sz w:val="20"/>
        </w:rPr>
        <w:t xml:space="preserve"> being present. </w:t>
      </w:r>
    </w:p>
    <w:p w14:paraId="441CA203" w14:textId="77777777" w:rsidR="00E57ABD" w:rsidRPr="00E57ABD" w:rsidRDefault="00E57ABD" w:rsidP="00E57ABD">
      <w:pPr>
        <w:spacing w:line="240" w:lineRule="auto"/>
        <w:ind w:right="270"/>
        <w:rPr>
          <w:sz w:val="20"/>
          <w:szCs w:val="20"/>
        </w:rPr>
      </w:pPr>
    </w:p>
    <w:p w14:paraId="19802030" w14:textId="3DB87509" w:rsidR="00E57ABD" w:rsidRPr="00E57ABD" w:rsidRDefault="00A8069F" w:rsidP="00E57ABD">
      <w:pPr>
        <w:spacing w:line="240" w:lineRule="auto"/>
        <w:ind w:right="270"/>
        <w:rPr>
          <w:sz w:val="20"/>
          <w:szCs w:val="20"/>
        </w:rPr>
      </w:pPr>
      <w:r>
        <w:rPr>
          <w:sz w:val="20"/>
        </w:rPr>
        <w:t>D</w:t>
      </w:r>
      <w:r w:rsidR="00E57ABD">
        <w:rPr>
          <w:sz w:val="20"/>
        </w:rPr>
        <w:t>ifferent countries</w:t>
      </w:r>
      <w:r>
        <w:rPr>
          <w:sz w:val="20"/>
        </w:rPr>
        <w:t xml:space="preserve"> have</w:t>
      </w:r>
      <w:r w:rsidR="00E57ABD">
        <w:rPr>
          <w:sz w:val="20"/>
        </w:rPr>
        <w:t xml:space="preserve"> different practices </w:t>
      </w:r>
      <w:r>
        <w:rPr>
          <w:sz w:val="20"/>
        </w:rPr>
        <w:t>in terms of the</w:t>
      </w:r>
      <w:r w:rsidR="00E57ABD">
        <w:rPr>
          <w:sz w:val="20"/>
        </w:rPr>
        <w:t xml:space="preserve"> quorum needed for debate, and </w:t>
      </w:r>
      <w:r>
        <w:rPr>
          <w:sz w:val="20"/>
        </w:rPr>
        <w:t xml:space="preserve">the </w:t>
      </w:r>
      <w:r w:rsidR="00E57ABD">
        <w:rPr>
          <w:sz w:val="20"/>
        </w:rPr>
        <w:t xml:space="preserve">quorum needed for voting for different pieces of legislation. </w:t>
      </w:r>
      <w:r>
        <w:rPr>
          <w:sz w:val="20"/>
        </w:rPr>
        <w:t>P</w:t>
      </w:r>
      <w:r w:rsidR="00E57ABD">
        <w:rPr>
          <w:sz w:val="20"/>
        </w:rPr>
        <w:t xml:space="preserve">ractice in recent decades shows that many parliaments </w:t>
      </w:r>
      <w:r>
        <w:rPr>
          <w:sz w:val="20"/>
        </w:rPr>
        <w:t xml:space="preserve">have </w:t>
      </w:r>
      <w:r w:rsidR="00E57ABD">
        <w:rPr>
          <w:sz w:val="20"/>
        </w:rPr>
        <w:t>lower</w:t>
      </w:r>
      <w:r>
        <w:rPr>
          <w:sz w:val="20"/>
        </w:rPr>
        <w:t>ed</w:t>
      </w:r>
      <w:r w:rsidR="00E57ABD">
        <w:rPr>
          <w:sz w:val="20"/>
        </w:rPr>
        <w:t xml:space="preserve"> or </w:t>
      </w:r>
      <w:r>
        <w:rPr>
          <w:sz w:val="20"/>
        </w:rPr>
        <w:t>abolished</w:t>
      </w:r>
      <w:r w:rsidR="00E57ABD">
        <w:rPr>
          <w:sz w:val="20"/>
        </w:rPr>
        <w:t xml:space="preserve"> the quorum requirement for debates, while maintaining it for voting on legislation and other acts. Regardless of these variations, </w:t>
      </w:r>
      <w:r w:rsidR="008258D2">
        <w:rPr>
          <w:sz w:val="20"/>
        </w:rPr>
        <w:t xml:space="preserve">a </w:t>
      </w:r>
      <w:r w:rsidR="00E57ABD">
        <w:rPr>
          <w:sz w:val="20"/>
        </w:rPr>
        <w:t xml:space="preserve">quorum is intended to protect against decision-making by a very small number of MPs. </w:t>
      </w:r>
    </w:p>
    <w:p w14:paraId="635F95C5" w14:textId="77777777" w:rsidR="00E57ABD" w:rsidRPr="00E57ABD" w:rsidRDefault="00E57ABD" w:rsidP="00E57ABD">
      <w:pPr>
        <w:spacing w:line="240" w:lineRule="auto"/>
        <w:ind w:right="270"/>
        <w:rPr>
          <w:sz w:val="20"/>
          <w:szCs w:val="20"/>
        </w:rPr>
      </w:pPr>
    </w:p>
    <w:p w14:paraId="65019994" w14:textId="4405251C" w:rsidR="00E57ABD" w:rsidRPr="00E57ABD" w:rsidRDefault="00BF3DE7" w:rsidP="00E57ABD">
      <w:pPr>
        <w:spacing w:line="240" w:lineRule="auto"/>
        <w:ind w:right="270"/>
        <w:rPr>
          <w:sz w:val="20"/>
          <w:szCs w:val="20"/>
        </w:rPr>
      </w:pPr>
      <w:r>
        <w:rPr>
          <w:sz w:val="20"/>
        </w:rPr>
        <w:t>Quorum rules are typically set out in a country’s legal framework and in a chamber’s rules of procedure.</w:t>
      </w:r>
      <w:r w:rsidDel="00BF3DE7">
        <w:rPr>
          <w:sz w:val="20"/>
        </w:rPr>
        <w:t xml:space="preserve"> </w:t>
      </w:r>
      <w:r w:rsidR="00E57ABD">
        <w:rPr>
          <w:sz w:val="20"/>
        </w:rPr>
        <w:t xml:space="preserve">Often, </w:t>
      </w:r>
      <w:r>
        <w:rPr>
          <w:sz w:val="20"/>
        </w:rPr>
        <w:t xml:space="preserve">the rules set out </w:t>
      </w:r>
      <w:r w:rsidR="00E57ABD">
        <w:rPr>
          <w:sz w:val="20"/>
        </w:rPr>
        <w:t xml:space="preserve">a specific time frame from when a </w:t>
      </w:r>
      <w:r w:rsidR="008258D2">
        <w:rPr>
          <w:sz w:val="20"/>
        </w:rPr>
        <w:t>“</w:t>
      </w:r>
      <w:r w:rsidR="00E57ABD">
        <w:rPr>
          <w:sz w:val="20"/>
        </w:rPr>
        <w:t>quorum call</w:t>
      </w:r>
      <w:r w:rsidR="008258D2">
        <w:rPr>
          <w:sz w:val="20"/>
        </w:rPr>
        <w:t>”</w:t>
      </w:r>
      <w:r w:rsidR="00E57ABD">
        <w:rPr>
          <w:sz w:val="20"/>
        </w:rPr>
        <w:t xml:space="preserve"> is announced to when a quorum must be formed to begin or continue</w:t>
      </w:r>
      <w:r w:rsidR="008258D2">
        <w:rPr>
          <w:sz w:val="20"/>
        </w:rPr>
        <w:t xml:space="preserve"> a</w:t>
      </w:r>
      <w:r w:rsidR="00E57ABD">
        <w:rPr>
          <w:sz w:val="20"/>
        </w:rPr>
        <w:t xml:space="preserve"> debate. In some </w:t>
      </w:r>
      <w:r w:rsidR="008258D2">
        <w:rPr>
          <w:sz w:val="20"/>
        </w:rPr>
        <w:t>parliaments</w:t>
      </w:r>
      <w:r w:rsidR="00E57ABD">
        <w:rPr>
          <w:sz w:val="20"/>
        </w:rPr>
        <w:t xml:space="preserve">, MPs can raise a </w:t>
      </w:r>
      <w:r w:rsidR="008258D2">
        <w:rPr>
          <w:sz w:val="20"/>
        </w:rPr>
        <w:t>“</w:t>
      </w:r>
      <w:r w:rsidR="00E57ABD">
        <w:rPr>
          <w:sz w:val="20"/>
        </w:rPr>
        <w:t>point of order</w:t>
      </w:r>
      <w:r w:rsidR="008258D2">
        <w:rPr>
          <w:sz w:val="20"/>
        </w:rPr>
        <w:t>”</w:t>
      </w:r>
      <w:r w:rsidR="00E57ABD">
        <w:rPr>
          <w:sz w:val="20"/>
        </w:rPr>
        <w:t xml:space="preserve"> to draw attention to a quorum not being </w:t>
      </w:r>
      <w:r w:rsidR="008258D2">
        <w:rPr>
          <w:sz w:val="20"/>
        </w:rPr>
        <w:t>present</w:t>
      </w:r>
      <w:r w:rsidR="00E57ABD">
        <w:rPr>
          <w:sz w:val="20"/>
        </w:rPr>
        <w:t xml:space="preserve">, which forces the </w:t>
      </w:r>
      <w:r w:rsidR="008258D2">
        <w:rPr>
          <w:sz w:val="20"/>
        </w:rPr>
        <w:t>Speaker</w:t>
      </w:r>
      <w:r w:rsidR="00E57ABD">
        <w:rPr>
          <w:sz w:val="20"/>
        </w:rPr>
        <w:t xml:space="preserve"> to call for a quorum to be formed </w:t>
      </w:r>
      <w:r w:rsidR="008258D2">
        <w:rPr>
          <w:sz w:val="20"/>
        </w:rPr>
        <w:t xml:space="preserve">in order that </w:t>
      </w:r>
      <w:r w:rsidR="00E57ABD">
        <w:rPr>
          <w:sz w:val="20"/>
        </w:rPr>
        <w:t>business</w:t>
      </w:r>
      <w:r w:rsidR="008258D2">
        <w:rPr>
          <w:sz w:val="20"/>
        </w:rPr>
        <w:t xml:space="preserve"> can continue</w:t>
      </w:r>
      <w:r w:rsidR="00E57ABD">
        <w:rPr>
          <w:sz w:val="20"/>
        </w:rPr>
        <w:t>.</w:t>
      </w:r>
    </w:p>
    <w:p w14:paraId="096DBC01" w14:textId="77777777" w:rsidR="00E57ABD" w:rsidRPr="00E57ABD" w:rsidRDefault="00E57ABD" w:rsidP="00E57ABD">
      <w:pPr>
        <w:spacing w:line="240" w:lineRule="auto"/>
        <w:ind w:right="270"/>
        <w:rPr>
          <w:sz w:val="20"/>
          <w:szCs w:val="20"/>
        </w:rPr>
      </w:pPr>
    </w:p>
    <w:p w14:paraId="056741C4" w14:textId="77777777" w:rsidR="00E57ABD" w:rsidRPr="00F260FF" w:rsidRDefault="00E57ABD" w:rsidP="006E082D">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F260FF" w:rsidRPr="00F260FF" w14:paraId="404B5F81" w14:textId="77777777" w:rsidTr="00F260FF">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6552A796" w14:textId="5919A91C" w:rsidR="00E57ABD" w:rsidRPr="00F260FF" w:rsidRDefault="00E57ABD" w:rsidP="00E57ABD">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DC250F">
              <w:rPr>
                <w:i/>
                <w:sz w:val="20"/>
              </w:rPr>
              <w:t>“</w:t>
            </w:r>
            <w:r>
              <w:rPr>
                <w:i/>
                <w:sz w:val="20"/>
              </w:rPr>
              <w:t>quorum</w:t>
            </w:r>
            <w:r w:rsidR="00DC250F">
              <w:rPr>
                <w:i/>
                <w:sz w:val="20"/>
              </w:rPr>
              <w:t>”</w:t>
            </w:r>
            <w:r>
              <w:rPr>
                <w:i/>
                <w:sz w:val="20"/>
              </w:rPr>
              <w:t xml:space="preserve"> is as follows:</w:t>
            </w:r>
          </w:p>
          <w:p w14:paraId="2EF405DA" w14:textId="77777777" w:rsidR="00E57ABD" w:rsidRPr="00F260FF" w:rsidRDefault="00E57ABD" w:rsidP="00E57ABD">
            <w:pPr>
              <w:spacing w:line="240" w:lineRule="auto"/>
              <w:ind w:right="270"/>
              <w:rPr>
                <w:sz w:val="20"/>
                <w:szCs w:val="20"/>
              </w:rPr>
            </w:pPr>
          </w:p>
          <w:p w14:paraId="66277D80" w14:textId="1F6910CF" w:rsidR="00BF3DE7" w:rsidRDefault="00DC250F" w:rsidP="00E57ABD">
            <w:pPr>
              <w:spacing w:line="240" w:lineRule="auto"/>
              <w:ind w:right="270"/>
              <w:rPr>
                <w:sz w:val="20"/>
              </w:rPr>
            </w:pPr>
            <w:r>
              <w:rPr>
                <w:sz w:val="20"/>
              </w:rPr>
              <w:t>The l</w:t>
            </w:r>
            <w:r w:rsidR="00E57ABD">
              <w:rPr>
                <w:sz w:val="20"/>
              </w:rPr>
              <w:t xml:space="preserve">egal framework defines the minimum number of </w:t>
            </w:r>
            <w:r>
              <w:rPr>
                <w:sz w:val="20"/>
              </w:rPr>
              <w:t xml:space="preserve">MPs </w:t>
            </w:r>
            <w:r w:rsidR="00E57ABD">
              <w:rPr>
                <w:sz w:val="20"/>
              </w:rPr>
              <w:t xml:space="preserve">who must be present </w:t>
            </w:r>
            <w:proofErr w:type="gramStart"/>
            <w:r w:rsidR="00E57ABD">
              <w:rPr>
                <w:sz w:val="20"/>
              </w:rPr>
              <w:t>in order for</w:t>
            </w:r>
            <w:proofErr w:type="gramEnd"/>
            <w:r w:rsidR="00E57ABD">
              <w:rPr>
                <w:sz w:val="20"/>
              </w:rPr>
              <w:t xml:space="preserve"> parliamentary business to be conducted in the event </w:t>
            </w:r>
            <w:r>
              <w:rPr>
                <w:sz w:val="20"/>
              </w:rPr>
              <w:t>of a quorum call</w:t>
            </w:r>
            <w:r w:rsidR="00E57ABD">
              <w:rPr>
                <w:sz w:val="20"/>
              </w:rPr>
              <w:t xml:space="preserve">. </w:t>
            </w:r>
          </w:p>
          <w:p w14:paraId="4C22F17F" w14:textId="77777777" w:rsidR="00BF3DE7" w:rsidRDefault="00BF3DE7" w:rsidP="00E57ABD">
            <w:pPr>
              <w:spacing w:line="240" w:lineRule="auto"/>
              <w:ind w:right="270"/>
              <w:rPr>
                <w:sz w:val="20"/>
              </w:rPr>
            </w:pPr>
          </w:p>
          <w:p w14:paraId="6291464C" w14:textId="4CD5C6EC" w:rsidR="00E57ABD" w:rsidRPr="00F260FF" w:rsidRDefault="00BF3DE7" w:rsidP="00E57ABD">
            <w:pPr>
              <w:spacing w:line="240" w:lineRule="auto"/>
              <w:ind w:right="270"/>
              <w:rPr>
                <w:sz w:val="20"/>
                <w:szCs w:val="20"/>
              </w:rPr>
            </w:pPr>
            <w:r>
              <w:rPr>
                <w:sz w:val="20"/>
              </w:rPr>
              <w:t xml:space="preserve">Where the legal framework provides for </w:t>
            </w:r>
            <w:r w:rsidR="00E57ABD">
              <w:rPr>
                <w:sz w:val="20"/>
              </w:rPr>
              <w:t xml:space="preserve">virtual </w:t>
            </w:r>
            <w:r>
              <w:rPr>
                <w:sz w:val="20"/>
              </w:rPr>
              <w:t xml:space="preserve">or hybrid </w:t>
            </w:r>
            <w:r w:rsidR="00E57ABD">
              <w:rPr>
                <w:sz w:val="20"/>
              </w:rPr>
              <w:t>participation</w:t>
            </w:r>
            <w:r>
              <w:rPr>
                <w:sz w:val="20"/>
              </w:rPr>
              <w:t>, this is reflected in the rules on quorum</w:t>
            </w:r>
            <w:r w:rsidR="00E57ABD">
              <w:rPr>
                <w:sz w:val="20"/>
              </w:rPr>
              <w:t xml:space="preserve">. </w:t>
            </w:r>
          </w:p>
          <w:p w14:paraId="7A42C419" w14:textId="77777777" w:rsidR="00E57ABD" w:rsidRPr="00F260FF" w:rsidRDefault="00E57ABD" w:rsidP="00E57ABD">
            <w:pPr>
              <w:spacing w:line="240" w:lineRule="auto"/>
              <w:ind w:right="270"/>
              <w:rPr>
                <w:sz w:val="20"/>
                <w:szCs w:val="20"/>
              </w:rPr>
            </w:pPr>
          </w:p>
          <w:p w14:paraId="6E69E1E6" w14:textId="07FF05BD" w:rsidR="00E57ABD" w:rsidRPr="00F260FF" w:rsidRDefault="00306A69" w:rsidP="00E57ABD">
            <w:pPr>
              <w:spacing w:line="240" w:lineRule="auto"/>
              <w:rPr>
                <w:sz w:val="20"/>
                <w:szCs w:val="20"/>
              </w:rPr>
            </w:pPr>
            <w:r>
              <w:rPr>
                <w:sz w:val="20"/>
              </w:rPr>
              <w:t>Parliament’s r</w:t>
            </w:r>
            <w:r w:rsidR="00E57ABD">
              <w:rPr>
                <w:sz w:val="20"/>
              </w:rPr>
              <w:t>ules of procedure define the powers of MPs to request a quorum, and these rules are consistently implemented in practice.</w:t>
            </w:r>
          </w:p>
          <w:p w14:paraId="6F0C2744" w14:textId="77777777" w:rsidR="00F260FF" w:rsidRPr="00F260FF" w:rsidRDefault="00F260FF" w:rsidP="00E57ABD">
            <w:pPr>
              <w:spacing w:line="240" w:lineRule="auto"/>
              <w:rPr>
                <w:sz w:val="20"/>
                <w:szCs w:val="20"/>
              </w:rPr>
            </w:pPr>
          </w:p>
        </w:tc>
      </w:tr>
    </w:tbl>
    <w:p w14:paraId="269B9ED2" w14:textId="77777777" w:rsidR="00E57ABD" w:rsidRPr="00E57ABD" w:rsidRDefault="00E57ABD" w:rsidP="00E57ABD">
      <w:pPr>
        <w:spacing w:line="240" w:lineRule="auto"/>
        <w:ind w:right="270"/>
        <w:rPr>
          <w:sz w:val="20"/>
          <w:szCs w:val="20"/>
        </w:rPr>
      </w:pPr>
    </w:p>
    <w:p w14:paraId="3B28B8A7" w14:textId="77777777" w:rsidR="00E57ABD" w:rsidRPr="00E57ABD" w:rsidRDefault="00E57ABD" w:rsidP="006E082D">
      <w:pPr>
        <w:pStyle w:val="section-title"/>
      </w:pPr>
      <w:r>
        <w:t>Assessment</w:t>
      </w:r>
    </w:p>
    <w:p w14:paraId="2440BAC2" w14:textId="3D1D670B" w:rsidR="00E57ABD" w:rsidRDefault="00E57ABD" w:rsidP="00E57ABD">
      <w:pPr>
        <w:spacing w:line="240" w:lineRule="auto"/>
        <w:ind w:right="270"/>
        <w:rPr>
          <w:sz w:val="20"/>
          <w:szCs w:val="20"/>
        </w:rPr>
      </w:pPr>
      <w:r>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Pr>
          <w:color w:val="000000"/>
          <w:sz w:val="20"/>
        </w:rPr>
        <w:t>Very</w:t>
      </w:r>
      <w:proofErr w:type="gramEnd"/>
      <w:r>
        <w:rPr>
          <w:color w:val="000000"/>
          <w:sz w:val="20"/>
        </w:rPr>
        <w:t xml:space="preserve"> good and Excellent) that best reflects the situation in your parliament, and provide details of the evidence on which this assessment is based.</w:t>
      </w:r>
      <w:r>
        <w:rPr>
          <w:sz w:val="20"/>
        </w:rPr>
        <w:t xml:space="preserve"> </w:t>
      </w:r>
    </w:p>
    <w:p w14:paraId="62496104" w14:textId="77777777" w:rsidR="00F260FF" w:rsidRPr="00E57ABD" w:rsidRDefault="00F260FF" w:rsidP="00E57ABD">
      <w:pPr>
        <w:spacing w:line="240" w:lineRule="auto"/>
        <w:ind w:right="270"/>
        <w:rPr>
          <w:sz w:val="20"/>
          <w:szCs w:val="20"/>
        </w:rPr>
      </w:pPr>
    </w:p>
    <w:p w14:paraId="341BCDAA" w14:textId="2C06EFDB" w:rsidR="00E57ABD" w:rsidRDefault="00E57ABD" w:rsidP="00E57ABD">
      <w:pPr>
        <w:spacing w:line="240" w:lineRule="auto"/>
        <w:ind w:right="270"/>
        <w:rPr>
          <w:sz w:val="20"/>
          <w:szCs w:val="20"/>
        </w:rPr>
      </w:pPr>
      <w:r>
        <w:rPr>
          <w:sz w:val="20"/>
        </w:rPr>
        <w:t>The evidence for assessment of this dimension could include the following:</w:t>
      </w:r>
    </w:p>
    <w:p w14:paraId="29ADCC39" w14:textId="77777777" w:rsidR="00F260FF" w:rsidRPr="00E57ABD" w:rsidRDefault="00F260FF" w:rsidP="00E57ABD">
      <w:pPr>
        <w:spacing w:line="240" w:lineRule="auto"/>
        <w:ind w:right="270"/>
        <w:rPr>
          <w:sz w:val="20"/>
          <w:szCs w:val="20"/>
        </w:rPr>
      </w:pPr>
    </w:p>
    <w:p w14:paraId="0B807BE7" w14:textId="42BAA392" w:rsidR="00E57ABD" w:rsidRPr="00E57ABD" w:rsidRDefault="00E57ABD" w:rsidP="00F260FF">
      <w:pPr>
        <w:numPr>
          <w:ilvl w:val="0"/>
          <w:numId w:val="37"/>
        </w:numPr>
        <w:pBdr>
          <w:top w:val="nil"/>
          <w:left w:val="nil"/>
          <w:bottom w:val="nil"/>
          <w:right w:val="nil"/>
          <w:between w:val="nil"/>
        </w:pBdr>
        <w:spacing w:line="240" w:lineRule="auto"/>
        <w:ind w:left="562" w:hanging="562"/>
        <w:rPr>
          <w:color w:val="000000"/>
          <w:sz w:val="20"/>
          <w:szCs w:val="20"/>
        </w:rPr>
      </w:pPr>
      <w:r>
        <w:rPr>
          <w:color w:val="000000"/>
          <w:sz w:val="20"/>
        </w:rPr>
        <w:t xml:space="preserve">Quorum </w:t>
      </w:r>
      <w:r w:rsidR="009D4441">
        <w:rPr>
          <w:color w:val="000000"/>
          <w:sz w:val="20"/>
        </w:rPr>
        <w:t xml:space="preserve">rules </w:t>
      </w:r>
      <w:r>
        <w:rPr>
          <w:color w:val="000000"/>
          <w:sz w:val="20"/>
        </w:rPr>
        <w:t xml:space="preserve">defined in the </w:t>
      </w:r>
      <w:r w:rsidR="009D4441">
        <w:rPr>
          <w:color w:val="000000"/>
          <w:sz w:val="20"/>
        </w:rPr>
        <w:t>legal framework</w:t>
      </w:r>
      <w:r>
        <w:rPr>
          <w:color w:val="000000"/>
          <w:sz w:val="20"/>
        </w:rPr>
        <w:t xml:space="preserve"> and/or </w:t>
      </w:r>
      <w:r w:rsidR="009D4441">
        <w:rPr>
          <w:color w:val="000000"/>
          <w:sz w:val="20"/>
        </w:rPr>
        <w:t xml:space="preserve">the </w:t>
      </w:r>
      <w:r>
        <w:rPr>
          <w:color w:val="000000"/>
          <w:sz w:val="20"/>
        </w:rPr>
        <w:t xml:space="preserve">chamber’s rules of </w:t>
      </w:r>
      <w:proofErr w:type="gramStart"/>
      <w:r>
        <w:rPr>
          <w:color w:val="000000"/>
          <w:sz w:val="20"/>
        </w:rPr>
        <w:t>procedure</w:t>
      </w:r>
      <w:proofErr w:type="gramEnd"/>
      <w:r>
        <w:rPr>
          <w:color w:val="000000"/>
          <w:sz w:val="20"/>
        </w:rPr>
        <w:t xml:space="preserve"> </w:t>
      </w:r>
    </w:p>
    <w:p w14:paraId="5B1E148C" w14:textId="77777777" w:rsidR="00E57ABD" w:rsidRPr="00E57ABD" w:rsidRDefault="00E57ABD" w:rsidP="00F260FF">
      <w:pPr>
        <w:numPr>
          <w:ilvl w:val="0"/>
          <w:numId w:val="37"/>
        </w:numPr>
        <w:pBdr>
          <w:top w:val="nil"/>
          <w:left w:val="nil"/>
          <w:bottom w:val="nil"/>
          <w:right w:val="nil"/>
          <w:between w:val="nil"/>
        </w:pBdr>
        <w:spacing w:line="240" w:lineRule="auto"/>
        <w:ind w:left="562" w:hanging="562"/>
        <w:rPr>
          <w:sz w:val="20"/>
          <w:szCs w:val="20"/>
        </w:rPr>
      </w:pPr>
      <w:r>
        <w:rPr>
          <w:sz w:val="20"/>
        </w:rPr>
        <w:t>Records of parliamentary sessions</w:t>
      </w:r>
    </w:p>
    <w:p w14:paraId="2C073193" w14:textId="77777777" w:rsidR="00F260FF" w:rsidRDefault="00F260FF" w:rsidP="00E57ABD">
      <w:pPr>
        <w:spacing w:line="240" w:lineRule="auto"/>
        <w:ind w:right="270"/>
        <w:rPr>
          <w:sz w:val="20"/>
          <w:szCs w:val="20"/>
        </w:rPr>
      </w:pPr>
    </w:p>
    <w:p w14:paraId="2B05B1C4" w14:textId="6C4E7F21" w:rsidR="00E57ABD" w:rsidRPr="00E57ABD" w:rsidRDefault="00E57ABD" w:rsidP="00E57ABD">
      <w:pPr>
        <w:spacing w:line="240" w:lineRule="auto"/>
        <w:ind w:right="270"/>
        <w:rPr>
          <w:sz w:val="20"/>
          <w:szCs w:val="20"/>
        </w:rPr>
      </w:pPr>
      <w:r>
        <w:rPr>
          <w:sz w:val="20"/>
        </w:rPr>
        <w:t>Where relevant, provide additional comments or examples that support the assessment.</w:t>
      </w:r>
    </w:p>
    <w:p w14:paraId="14816C1F" w14:textId="77777777" w:rsidR="00E57ABD" w:rsidRPr="00E57ABD" w:rsidRDefault="00E57ABD" w:rsidP="00E57ABD">
      <w:pPr>
        <w:spacing w:line="240" w:lineRule="auto"/>
        <w:ind w:right="270"/>
        <w:rPr>
          <w:sz w:val="20"/>
          <w:szCs w:val="20"/>
        </w:rPr>
      </w:pPr>
    </w:p>
    <w:p w14:paraId="441D926A" w14:textId="1A7007DB" w:rsidR="00E57ABD" w:rsidRPr="00E57ABD" w:rsidRDefault="00E57ABD" w:rsidP="0064696D">
      <w:pPr>
        <w:pStyle w:val="Heading4"/>
      </w:pPr>
      <w:bookmarkStart w:id="32" w:name="_heading=h.nl1dae8tz99o"/>
      <w:bookmarkEnd w:id="32"/>
      <w:r>
        <w:lastRenderedPageBreak/>
        <w:t>Assessment criterion 1: Legal framework</w:t>
      </w:r>
      <w:r w:rsidR="009D4441">
        <w:t xml:space="preserve"> </w:t>
      </w:r>
    </w:p>
    <w:p w14:paraId="3D86CC57" w14:textId="4C37D8AF" w:rsidR="00E57ABD" w:rsidRPr="00E57ABD" w:rsidRDefault="00E57ABD" w:rsidP="00E57ABD">
      <w:pPr>
        <w:spacing w:line="240" w:lineRule="auto"/>
        <w:ind w:right="270"/>
        <w:rPr>
          <w:sz w:val="20"/>
          <w:szCs w:val="20"/>
        </w:rPr>
      </w:pPr>
      <w:r>
        <w:rPr>
          <w:sz w:val="20"/>
        </w:rPr>
        <w:t xml:space="preserve">The </w:t>
      </w:r>
      <w:r w:rsidR="009D4441">
        <w:rPr>
          <w:sz w:val="20"/>
        </w:rPr>
        <w:t xml:space="preserve">legal framework </w:t>
      </w:r>
      <w:r>
        <w:rPr>
          <w:sz w:val="20"/>
        </w:rPr>
        <w:t>define</w:t>
      </w:r>
      <w:r w:rsidR="00BF3DE7">
        <w:rPr>
          <w:sz w:val="20"/>
        </w:rPr>
        <w:t>s</w:t>
      </w:r>
      <w:r>
        <w:rPr>
          <w:sz w:val="20"/>
        </w:rPr>
        <w:t xml:space="preserve"> the minimum number of MPs who must be </w:t>
      </w:r>
      <w:r>
        <w:rPr>
          <w:sz w:val="20"/>
          <w:highlight w:val="white"/>
        </w:rPr>
        <w:t xml:space="preserve">present </w:t>
      </w:r>
      <w:proofErr w:type="gramStart"/>
      <w:r>
        <w:rPr>
          <w:sz w:val="20"/>
        </w:rPr>
        <w:t>in order for</w:t>
      </w:r>
      <w:proofErr w:type="gramEnd"/>
      <w:r>
        <w:rPr>
          <w:sz w:val="20"/>
        </w:rPr>
        <w:t xml:space="preserve"> parliamentary business to be conducted</w:t>
      </w:r>
      <w:r>
        <w:rPr>
          <w:sz w:val="20"/>
          <w:highlight w:val="white"/>
        </w:rPr>
        <w:t xml:space="preserve"> in the event </w:t>
      </w:r>
      <w:r w:rsidR="009D4441">
        <w:rPr>
          <w:sz w:val="20"/>
          <w:highlight w:val="white"/>
        </w:rPr>
        <w:t>of a</w:t>
      </w:r>
      <w:r>
        <w:rPr>
          <w:sz w:val="20"/>
          <w:highlight w:val="white"/>
        </w:rPr>
        <w:t xml:space="preserve"> quorum </w:t>
      </w:r>
      <w:r w:rsidR="009D4441">
        <w:rPr>
          <w:sz w:val="20"/>
          <w:highlight w:val="white"/>
        </w:rPr>
        <w:t>call</w:t>
      </w:r>
      <w:r>
        <w:rPr>
          <w:sz w:val="20"/>
          <w:highlight w:val="white"/>
        </w:rPr>
        <w:t xml:space="preserve">. </w:t>
      </w:r>
    </w:p>
    <w:p w14:paraId="775A0BA8"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F260FF" w14:paraId="7C49197D" w14:textId="77777777" w:rsidTr="00F260F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7E1501" w14:textId="77777777" w:rsidR="00F260FF" w:rsidRDefault="00F260FF">
            <w:pPr>
              <w:jc w:val="center"/>
              <w:rPr>
                <w:sz w:val="20"/>
                <w:szCs w:val="20"/>
              </w:rPr>
            </w:pPr>
            <w:r>
              <w:rPr>
                <w:sz w:val="20"/>
              </w:rPr>
              <w:t>Non-existent</w:t>
            </w:r>
          </w:p>
          <w:sdt>
            <w:sdtPr>
              <w:rPr>
                <w:rFonts w:eastAsia="Arimo"/>
                <w:sz w:val="20"/>
                <w:szCs w:val="20"/>
              </w:rPr>
              <w:id w:val="-820035828"/>
              <w14:checkbox>
                <w14:checked w14:val="0"/>
                <w14:checkedState w14:val="2612" w14:font="MS Gothic"/>
                <w14:uncheckedState w14:val="2610" w14:font="MS Gothic"/>
              </w14:checkbox>
            </w:sdtPr>
            <w:sdtEndPr/>
            <w:sdtContent>
              <w:p w14:paraId="03F8B3A3" w14:textId="77777777" w:rsidR="00F260FF" w:rsidRDefault="00F260FF">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1039BF" w14:textId="77777777" w:rsidR="00F260FF" w:rsidRDefault="00F260FF">
            <w:pPr>
              <w:jc w:val="center"/>
              <w:rPr>
                <w:sz w:val="20"/>
                <w:szCs w:val="20"/>
              </w:rPr>
            </w:pPr>
            <w:r>
              <w:rPr>
                <w:sz w:val="20"/>
              </w:rPr>
              <w:t xml:space="preserve">Rudimentary </w:t>
            </w:r>
          </w:p>
          <w:sdt>
            <w:sdtPr>
              <w:rPr>
                <w:rFonts w:eastAsia="Arimo"/>
                <w:sz w:val="20"/>
                <w:szCs w:val="20"/>
              </w:rPr>
              <w:id w:val="-44988303"/>
              <w14:checkbox>
                <w14:checked w14:val="0"/>
                <w14:checkedState w14:val="2612" w14:font="MS Gothic"/>
                <w14:uncheckedState w14:val="2610" w14:font="MS Gothic"/>
              </w14:checkbox>
            </w:sdtPr>
            <w:sdtEndPr/>
            <w:sdtContent>
              <w:p w14:paraId="448443CE"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2A1393" w14:textId="77777777" w:rsidR="00F260FF" w:rsidRDefault="00F260FF">
            <w:pPr>
              <w:jc w:val="center"/>
              <w:rPr>
                <w:sz w:val="20"/>
                <w:szCs w:val="20"/>
              </w:rPr>
            </w:pPr>
            <w:r>
              <w:rPr>
                <w:sz w:val="20"/>
              </w:rPr>
              <w:t>Basic</w:t>
            </w:r>
          </w:p>
          <w:sdt>
            <w:sdtPr>
              <w:rPr>
                <w:rFonts w:eastAsia="Arimo"/>
                <w:sz w:val="20"/>
                <w:szCs w:val="20"/>
              </w:rPr>
              <w:id w:val="-1008602888"/>
              <w14:checkbox>
                <w14:checked w14:val="0"/>
                <w14:checkedState w14:val="2612" w14:font="MS Gothic"/>
                <w14:uncheckedState w14:val="2610" w14:font="MS Gothic"/>
              </w14:checkbox>
            </w:sdtPr>
            <w:sdtEndPr/>
            <w:sdtContent>
              <w:p w14:paraId="663DAACB"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CE1705" w14:textId="77777777" w:rsidR="00F260FF" w:rsidRDefault="00F260FF">
            <w:pPr>
              <w:jc w:val="center"/>
              <w:rPr>
                <w:sz w:val="20"/>
                <w:szCs w:val="20"/>
              </w:rPr>
            </w:pPr>
            <w:r>
              <w:rPr>
                <w:sz w:val="20"/>
              </w:rPr>
              <w:t>Good</w:t>
            </w:r>
          </w:p>
          <w:sdt>
            <w:sdtPr>
              <w:rPr>
                <w:rFonts w:eastAsia="Arimo"/>
                <w:sz w:val="20"/>
                <w:szCs w:val="20"/>
              </w:rPr>
              <w:id w:val="-1202702996"/>
              <w14:checkbox>
                <w14:checked w14:val="0"/>
                <w14:checkedState w14:val="2612" w14:font="MS Gothic"/>
                <w14:uncheckedState w14:val="2610" w14:font="MS Gothic"/>
              </w14:checkbox>
            </w:sdtPr>
            <w:sdtEndPr/>
            <w:sdtContent>
              <w:p w14:paraId="0B55FC87" w14:textId="77777777" w:rsidR="00F260FF" w:rsidRDefault="00F260FF">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C5751F" w14:textId="77777777" w:rsidR="00F260FF" w:rsidRDefault="00F260FF">
            <w:pPr>
              <w:jc w:val="center"/>
              <w:rPr>
                <w:sz w:val="20"/>
                <w:szCs w:val="20"/>
              </w:rPr>
            </w:pPr>
            <w:r>
              <w:rPr>
                <w:sz w:val="20"/>
              </w:rPr>
              <w:t>Very good</w:t>
            </w:r>
          </w:p>
          <w:sdt>
            <w:sdtPr>
              <w:rPr>
                <w:rFonts w:eastAsia="Arimo"/>
                <w:sz w:val="20"/>
                <w:szCs w:val="20"/>
              </w:rPr>
              <w:id w:val="-955254878"/>
              <w14:checkbox>
                <w14:checked w14:val="0"/>
                <w14:checkedState w14:val="2612" w14:font="MS Gothic"/>
                <w14:uncheckedState w14:val="2610" w14:font="MS Gothic"/>
              </w14:checkbox>
            </w:sdtPr>
            <w:sdtEndPr/>
            <w:sdtContent>
              <w:p w14:paraId="3E2B1B4D" w14:textId="77777777" w:rsidR="00F260FF" w:rsidRDefault="00F260FF">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6C32853" w14:textId="77777777" w:rsidR="00F260FF" w:rsidRDefault="00F260FF">
            <w:pPr>
              <w:jc w:val="center"/>
              <w:rPr>
                <w:sz w:val="20"/>
                <w:szCs w:val="20"/>
              </w:rPr>
            </w:pPr>
            <w:r>
              <w:rPr>
                <w:sz w:val="20"/>
              </w:rPr>
              <w:t>Excellent</w:t>
            </w:r>
          </w:p>
          <w:sdt>
            <w:sdtPr>
              <w:rPr>
                <w:rFonts w:eastAsia="Arimo"/>
                <w:sz w:val="20"/>
                <w:szCs w:val="20"/>
              </w:rPr>
              <w:id w:val="2119479624"/>
              <w14:checkbox>
                <w14:checked w14:val="0"/>
                <w14:checkedState w14:val="2612" w14:font="MS Gothic"/>
                <w14:uncheckedState w14:val="2610" w14:font="MS Gothic"/>
              </w14:checkbox>
            </w:sdtPr>
            <w:sdtEndPr/>
            <w:sdtContent>
              <w:p w14:paraId="57EEB957" w14:textId="77777777" w:rsidR="00F260FF" w:rsidRDefault="00F260FF">
                <w:pPr>
                  <w:jc w:val="center"/>
                  <w:rPr>
                    <w:sz w:val="20"/>
                    <w:szCs w:val="20"/>
                  </w:rPr>
                </w:pPr>
                <w:r>
                  <w:rPr>
                    <w:rFonts w:ascii="Segoe UI Symbol" w:eastAsia="Arimo" w:hAnsi="Segoe UI Symbol" w:cs="Segoe UI Symbol"/>
                    <w:sz w:val="20"/>
                    <w:szCs w:val="20"/>
                  </w:rPr>
                  <w:t>☐</w:t>
                </w:r>
              </w:p>
            </w:sdtContent>
          </w:sdt>
        </w:tc>
      </w:tr>
      <w:tr w:rsidR="00F260FF" w14:paraId="54E2E8EF" w14:textId="77777777" w:rsidTr="00F260F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3DD47" w14:textId="77777777" w:rsidR="00F260FF" w:rsidRDefault="00F260FF">
            <w:pPr>
              <w:rPr>
                <w:color w:val="005F9A"/>
                <w:sz w:val="20"/>
                <w:szCs w:val="20"/>
              </w:rPr>
            </w:pPr>
            <w:r>
              <w:rPr>
                <w:color w:val="005F9A"/>
                <w:sz w:val="20"/>
              </w:rPr>
              <w:t>Evidence for this assessment criterion:</w:t>
            </w:r>
          </w:p>
          <w:p w14:paraId="612CB2D9" w14:textId="77777777" w:rsidR="00F260FF" w:rsidRDefault="00F260FF">
            <w:pPr>
              <w:rPr>
                <w:color w:val="0000FF"/>
                <w:sz w:val="20"/>
                <w:szCs w:val="20"/>
              </w:rPr>
            </w:pPr>
          </w:p>
          <w:p w14:paraId="0AD628AB" w14:textId="77777777" w:rsidR="00F260FF" w:rsidRDefault="00F260FF">
            <w:pPr>
              <w:rPr>
                <w:color w:val="0000FF"/>
                <w:sz w:val="20"/>
                <w:szCs w:val="20"/>
              </w:rPr>
            </w:pPr>
          </w:p>
        </w:tc>
      </w:tr>
    </w:tbl>
    <w:p w14:paraId="200EF73C" w14:textId="77777777" w:rsidR="00E57ABD" w:rsidRPr="00E57ABD" w:rsidRDefault="00E57ABD" w:rsidP="0064696D">
      <w:pPr>
        <w:pStyle w:val="Heading4"/>
      </w:pPr>
      <w:bookmarkStart w:id="33" w:name="_heading=h.dz40bqgffg2c"/>
      <w:bookmarkEnd w:id="33"/>
      <w:r>
        <w:t xml:space="preserve">Assessment criterion 2: Right to call for a </w:t>
      </w:r>
      <w:proofErr w:type="gramStart"/>
      <w:r>
        <w:t>quorum</w:t>
      </w:r>
      <w:proofErr w:type="gramEnd"/>
    </w:p>
    <w:p w14:paraId="792F8D8A" w14:textId="2EF1ED3E" w:rsidR="00E57ABD" w:rsidRPr="00E57ABD" w:rsidRDefault="003B164C" w:rsidP="00E57ABD">
      <w:pPr>
        <w:spacing w:line="240" w:lineRule="auto"/>
        <w:ind w:right="270"/>
        <w:rPr>
          <w:sz w:val="20"/>
          <w:szCs w:val="20"/>
        </w:rPr>
      </w:pPr>
      <w:r>
        <w:rPr>
          <w:sz w:val="20"/>
        </w:rPr>
        <w:t>Parliament’s r</w:t>
      </w:r>
      <w:r w:rsidR="00E57ABD">
        <w:rPr>
          <w:sz w:val="20"/>
        </w:rPr>
        <w:t xml:space="preserve">ules of procedure define the powers of MPs to request a quorum </w:t>
      </w:r>
      <w:r w:rsidR="009B4602">
        <w:rPr>
          <w:sz w:val="20"/>
        </w:rPr>
        <w:t xml:space="preserve">to verify </w:t>
      </w:r>
      <w:r w:rsidR="00E57ABD">
        <w:rPr>
          <w:sz w:val="20"/>
        </w:rPr>
        <w:t xml:space="preserve">if the number of MPs present is lower than </w:t>
      </w:r>
      <w:r>
        <w:rPr>
          <w:sz w:val="20"/>
        </w:rPr>
        <w:t xml:space="preserve">the </w:t>
      </w:r>
      <w:r w:rsidR="00E57ABD">
        <w:rPr>
          <w:sz w:val="20"/>
        </w:rPr>
        <w:t xml:space="preserve">minimum needed </w:t>
      </w:r>
      <w:r>
        <w:rPr>
          <w:sz w:val="20"/>
        </w:rPr>
        <w:t>to conduct parliamentary business</w:t>
      </w:r>
      <w:r w:rsidR="00E57ABD">
        <w:rPr>
          <w:sz w:val="20"/>
        </w:rPr>
        <w:t>.</w:t>
      </w:r>
    </w:p>
    <w:p w14:paraId="3055D1AF"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4314" w14:paraId="4C1A5773"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59E570" w14:textId="77777777" w:rsidR="00A04314" w:rsidRDefault="00A04314">
            <w:pPr>
              <w:jc w:val="center"/>
              <w:rPr>
                <w:sz w:val="20"/>
                <w:szCs w:val="20"/>
              </w:rPr>
            </w:pPr>
            <w:r>
              <w:rPr>
                <w:sz w:val="20"/>
              </w:rPr>
              <w:t>Non-existent</w:t>
            </w:r>
          </w:p>
          <w:sdt>
            <w:sdtPr>
              <w:rPr>
                <w:rFonts w:eastAsia="Arimo"/>
                <w:sz w:val="20"/>
                <w:szCs w:val="20"/>
              </w:rPr>
              <w:id w:val="608712387"/>
              <w14:checkbox>
                <w14:checked w14:val="0"/>
                <w14:checkedState w14:val="2612" w14:font="MS Gothic"/>
                <w14:uncheckedState w14:val="2610" w14:font="MS Gothic"/>
              </w14:checkbox>
            </w:sdtPr>
            <w:sdtEndPr/>
            <w:sdtContent>
              <w:p w14:paraId="7EC3E2BC"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DE3976" w14:textId="77777777" w:rsidR="00A04314" w:rsidRDefault="00A04314">
            <w:pPr>
              <w:jc w:val="center"/>
              <w:rPr>
                <w:sz w:val="20"/>
                <w:szCs w:val="20"/>
              </w:rPr>
            </w:pPr>
            <w:r>
              <w:rPr>
                <w:sz w:val="20"/>
              </w:rPr>
              <w:t xml:space="preserve">Rudimentary </w:t>
            </w:r>
          </w:p>
          <w:sdt>
            <w:sdtPr>
              <w:rPr>
                <w:rFonts w:eastAsia="Arimo"/>
                <w:sz w:val="20"/>
                <w:szCs w:val="20"/>
              </w:rPr>
              <w:id w:val="615800309"/>
              <w14:checkbox>
                <w14:checked w14:val="0"/>
                <w14:checkedState w14:val="2612" w14:font="MS Gothic"/>
                <w14:uncheckedState w14:val="2610" w14:font="MS Gothic"/>
              </w14:checkbox>
            </w:sdtPr>
            <w:sdtEndPr/>
            <w:sdtContent>
              <w:p w14:paraId="574F44C0"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0D4E46" w14:textId="77777777" w:rsidR="00A04314" w:rsidRDefault="00A04314">
            <w:pPr>
              <w:jc w:val="center"/>
              <w:rPr>
                <w:sz w:val="20"/>
                <w:szCs w:val="20"/>
              </w:rPr>
            </w:pPr>
            <w:r>
              <w:rPr>
                <w:sz w:val="20"/>
              </w:rPr>
              <w:t>Basic</w:t>
            </w:r>
          </w:p>
          <w:sdt>
            <w:sdtPr>
              <w:rPr>
                <w:rFonts w:eastAsia="Arimo"/>
                <w:sz w:val="20"/>
                <w:szCs w:val="20"/>
              </w:rPr>
              <w:id w:val="-399602386"/>
              <w14:checkbox>
                <w14:checked w14:val="0"/>
                <w14:checkedState w14:val="2612" w14:font="MS Gothic"/>
                <w14:uncheckedState w14:val="2610" w14:font="MS Gothic"/>
              </w14:checkbox>
            </w:sdtPr>
            <w:sdtEndPr/>
            <w:sdtContent>
              <w:p w14:paraId="748082B5"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234B33" w14:textId="77777777" w:rsidR="00A04314" w:rsidRDefault="00A04314">
            <w:pPr>
              <w:jc w:val="center"/>
              <w:rPr>
                <w:sz w:val="20"/>
                <w:szCs w:val="20"/>
              </w:rPr>
            </w:pPr>
            <w:r>
              <w:rPr>
                <w:sz w:val="20"/>
              </w:rPr>
              <w:t>Good</w:t>
            </w:r>
          </w:p>
          <w:sdt>
            <w:sdtPr>
              <w:rPr>
                <w:rFonts w:eastAsia="Arimo"/>
                <w:sz w:val="20"/>
                <w:szCs w:val="20"/>
              </w:rPr>
              <w:id w:val="1911729267"/>
              <w14:checkbox>
                <w14:checked w14:val="0"/>
                <w14:checkedState w14:val="2612" w14:font="MS Gothic"/>
                <w14:uncheckedState w14:val="2610" w14:font="MS Gothic"/>
              </w14:checkbox>
            </w:sdtPr>
            <w:sdtEndPr/>
            <w:sdtContent>
              <w:p w14:paraId="4208974E"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A15284" w14:textId="77777777" w:rsidR="00A04314" w:rsidRDefault="00A04314">
            <w:pPr>
              <w:jc w:val="center"/>
              <w:rPr>
                <w:sz w:val="20"/>
                <w:szCs w:val="20"/>
              </w:rPr>
            </w:pPr>
            <w:r>
              <w:rPr>
                <w:sz w:val="20"/>
              </w:rPr>
              <w:t>Very good</w:t>
            </w:r>
          </w:p>
          <w:sdt>
            <w:sdtPr>
              <w:rPr>
                <w:rFonts w:eastAsia="Arimo"/>
                <w:sz w:val="20"/>
                <w:szCs w:val="20"/>
              </w:rPr>
              <w:id w:val="477039327"/>
              <w14:checkbox>
                <w14:checked w14:val="0"/>
                <w14:checkedState w14:val="2612" w14:font="MS Gothic"/>
                <w14:uncheckedState w14:val="2610" w14:font="MS Gothic"/>
              </w14:checkbox>
            </w:sdtPr>
            <w:sdtEndPr/>
            <w:sdtContent>
              <w:p w14:paraId="6DE78CAF"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70D03A4" w14:textId="77777777" w:rsidR="00A04314" w:rsidRDefault="00A04314">
            <w:pPr>
              <w:jc w:val="center"/>
              <w:rPr>
                <w:sz w:val="20"/>
                <w:szCs w:val="20"/>
              </w:rPr>
            </w:pPr>
            <w:r>
              <w:rPr>
                <w:sz w:val="20"/>
              </w:rPr>
              <w:t>Excellent</w:t>
            </w:r>
          </w:p>
          <w:sdt>
            <w:sdtPr>
              <w:rPr>
                <w:rFonts w:eastAsia="Arimo"/>
                <w:sz w:val="20"/>
                <w:szCs w:val="20"/>
              </w:rPr>
              <w:id w:val="1784620835"/>
              <w14:checkbox>
                <w14:checked w14:val="0"/>
                <w14:checkedState w14:val="2612" w14:font="MS Gothic"/>
                <w14:uncheckedState w14:val="2610" w14:font="MS Gothic"/>
              </w14:checkbox>
            </w:sdtPr>
            <w:sdtEndPr/>
            <w:sdtContent>
              <w:p w14:paraId="7951A455" w14:textId="77777777" w:rsidR="00A04314" w:rsidRDefault="00A04314">
                <w:pPr>
                  <w:jc w:val="center"/>
                  <w:rPr>
                    <w:sz w:val="20"/>
                    <w:szCs w:val="20"/>
                  </w:rPr>
                </w:pPr>
                <w:r>
                  <w:rPr>
                    <w:rFonts w:ascii="Segoe UI Symbol" w:eastAsia="Arimo" w:hAnsi="Segoe UI Symbol" w:cs="Segoe UI Symbol"/>
                    <w:sz w:val="20"/>
                    <w:szCs w:val="20"/>
                  </w:rPr>
                  <w:t>☐</w:t>
                </w:r>
              </w:p>
            </w:sdtContent>
          </w:sdt>
        </w:tc>
      </w:tr>
      <w:tr w:rsidR="00A04314" w14:paraId="30F77635"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9B94F" w14:textId="77777777" w:rsidR="00A04314" w:rsidRDefault="00A04314">
            <w:pPr>
              <w:rPr>
                <w:color w:val="005F9A"/>
                <w:sz w:val="20"/>
                <w:szCs w:val="20"/>
              </w:rPr>
            </w:pPr>
            <w:r>
              <w:rPr>
                <w:color w:val="005F9A"/>
                <w:sz w:val="20"/>
              </w:rPr>
              <w:t>Evidence for this assessment criterion:</w:t>
            </w:r>
          </w:p>
          <w:p w14:paraId="0966E012" w14:textId="77777777" w:rsidR="00A04314" w:rsidRDefault="00A04314">
            <w:pPr>
              <w:rPr>
                <w:color w:val="0000FF"/>
                <w:sz w:val="20"/>
                <w:szCs w:val="20"/>
              </w:rPr>
            </w:pPr>
          </w:p>
          <w:p w14:paraId="4AAEDA3F" w14:textId="77777777" w:rsidR="00A04314" w:rsidRDefault="00A04314">
            <w:pPr>
              <w:rPr>
                <w:color w:val="0000FF"/>
                <w:sz w:val="20"/>
                <w:szCs w:val="20"/>
              </w:rPr>
            </w:pPr>
          </w:p>
        </w:tc>
      </w:tr>
    </w:tbl>
    <w:p w14:paraId="207EA87F" w14:textId="77777777" w:rsidR="00E57ABD" w:rsidRPr="00E57ABD" w:rsidRDefault="00E57ABD" w:rsidP="0064696D">
      <w:pPr>
        <w:pStyle w:val="Heading4"/>
      </w:pPr>
      <w:bookmarkStart w:id="34" w:name="_heading=h.1v1yuxt"/>
      <w:bookmarkEnd w:id="34"/>
      <w:r>
        <w:t>Assessment criterion 3: Practice</w:t>
      </w:r>
    </w:p>
    <w:p w14:paraId="3612D06D" w14:textId="34CAC73F" w:rsidR="00E57ABD" w:rsidRPr="00E57ABD" w:rsidRDefault="00E57ABD" w:rsidP="00E57ABD">
      <w:pPr>
        <w:spacing w:line="240" w:lineRule="auto"/>
        <w:ind w:right="270"/>
        <w:rPr>
          <w:sz w:val="20"/>
          <w:szCs w:val="20"/>
        </w:rPr>
      </w:pPr>
      <w:r>
        <w:rPr>
          <w:sz w:val="20"/>
        </w:rPr>
        <w:t xml:space="preserve">Quorum rules </w:t>
      </w:r>
      <w:r w:rsidR="008E5322">
        <w:rPr>
          <w:sz w:val="20"/>
        </w:rPr>
        <w:t xml:space="preserve">are </w:t>
      </w:r>
      <w:r>
        <w:rPr>
          <w:sz w:val="20"/>
        </w:rPr>
        <w:t xml:space="preserve">consistently </w:t>
      </w:r>
      <w:r w:rsidR="008E5322">
        <w:rPr>
          <w:sz w:val="20"/>
        </w:rPr>
        <w:t>implemented in practice</w:t>
      </w:r>
      <w:r>
        <w:rPr>
          <w:sz w:val="20"/>
        </w:rPr>
        <w:t>.</w:t>
      </w:r>
    </w:p>
    <w:p w14:paraId="0AD2B999"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4314" w14:paraId="0290B978"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126C772" w14:textId="77777777" w:rsidR="00A04314" w:rsidRDefault="00A04314">
            <w:pPr>
              <w:jc w:val="center"/>
              <w:rPr>
                <w:sz w:val="20"/>
                <w:szCs w:val="20"/>
              </w:rPr>
            </w:pPr>
            <w:bookmarkStart w:id="35" w:name="_heading=h.4f1mdlm"/>
            <w:bookmarkEnd w:id="35"/>
            <w:r>
              <w:rPr>
                <w:sz w:val="20"/>
              </w:rPr>
              <w:t>Non-existent</w:t>
            </w:r>
          </w:p>
          <w:sdt>
            <w:sdtPr>
              <w:rPr>
                <w:rFonts w:eastAsia="Arimo"/>
                <w:sz w:val="20"/>
                <w:szCs w:val="20"/>
              </w:rPr>
              <w:id w:val="-1792672660"/>
              <w14:checkbox>
                <w14:checked w14:val="0"/>
                <w14:checkedState w14:val="2612" w14:font="MS Gothic"/>
                <w14:uncheckedState w14:val="2610" w14:font="MS Gothic"/>
              </w14:checkbox>
            </w:sdtPr>
            <w:sdtEndPr/>
            <w:sdtContent>
              <w:p w14:paraId="57BE4857"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EA08F9" w14:textId="77777777" w:rsidR="00A04314" w:rsidRDefault="00A04314">
            <w:pPr>
              <w:jc w:val="center"/>
              <w:rPr>
                <w:sz w:val="20"/>
                <w:szCs w:val="20"/>
              </w:rPr>
            </w:pPr>
            <w:r>
              <w:rPr>
                <w:sz w:val="20"/>
              </w:rPr>
              <w:t xml:space="preserve">Rudimentary </w:t>
            </w:r>
          </w:p>
          <w:sdt>
            <w:sdtPr>
              <w:rPr>
                <w:rFonts w:eastAsia="Arimo"/>
                <w:sz w:val="20"/>
                <w:szCs w:val="20"/>
              </w:rPr>
              <w:id w:val="557598715"/>
              <w14:checkbox>
                <w14:checked w14:val="0"/>
                <w14:checkedState w14:val="2612" w14:font="MS Gothic"/>
                <w14:uncheckedState w14:val="2610" w14:font="MS Gothic"/>
              </w14:checkbox>
            </w:sdtPr>
            <w:sdtEndPr/>
            <w:sdtContent>
              <w:p w14:paraId="62670A5A"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050CFE" w14:textId="77777777" w:rsidR="00A04314" w:rsidRDefault="00A04314">
            <w:pPr>
              <w:jc w:val="center"/>
              <w:rPr>
                <w:sz w:val="20"/>
                <w:szCs w:val="20"/>
              </w:rPr>
            </w:pPr>
            <w:r>
              <w:rPr>
                <w:sz w:val="20"/>
              </w:rPr>
              <w:t>Basic</w:t>
            </w:r>
          </w:p>
          <w:sdt>
            <w:sdtPr>
              <w:rPr>
                <w:rFonts w:eastAsia="Arimo"/>
                <w:sz w:val="20"/>
                <w:szCs w:val="20"/>
              </w:rPr>
              <w:id w:val="-1296214720"/>
              <w14:checkbox>
                <w14:checked w14:val="0"/>
                <w14:checkedState w14:val="2612" w14:font="MS Gothic"/>
                <w14:uncheckedState w14:val="2610" w14:font="MS Gothic"/>
              </w14:checkbox>
            </w:sdtPr>
            <w:sdtEndPr/>
            <w:sdtContent>
              <w:p w14:paraId="2AD02E23"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86C198" w14:textId="77777777" w:rsidR="00A04314" w:rsidRDefault="00A04314">
            <w:pPr>
              <w:jc w:val="center"/>
              <w:rPr>
                <w:sz w:val="20"/>
                <w:szCs w:val="20"/>
              </w:rPr>
            </w:pPr>
            <w:r>
              <w:rPr>
                <w:sz w:val="20"/>
              </w:rPr>
              <w:t>Good</w:t>
            </w:r>
          </w:p>
          <w:sdt>
            <w:sdtPr>
              <w:rPr>
                <w:rFonts w:eastAsia="Arimo"/>
                <w:sz w:val="20"/>
                <w:szCs w:val="20"/>
              </w:rPr>
              <w:id w:val="-653907314"/>
              <w14:checkbox>
                <w14:checked w14:val="0"/>
                <w14:checkedState w14:val="2612" w14:font="MS Gothic"/>
                <w14:uncheckedState w14:val="2610" w14:font="MS Gothic"/>
              </w14:checkbox>
            </w:sdtPr>
            <w:sdtEndPr/>
            <w:sdtContent>
              <w:p w14:paraId="3FBDA5A2"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880147" w14:textId="77777777" w:rsidR="00A04314" w:rsidRDefault="00A04314">
            <w:pPr>
              <w:jc w:val="center"/>
              <w:rPr>
                <w:sz w:val="20"/>
                <w:szCs w:val="20"/>
              </w:rPr>
            </w:pPr>
            <w:r>
              <w:rPr>
                <w:sz w:val="20"/>
              </w:rPr>
              <w:t>Very good</w:t>
            </w:r>
          </w:p>
          <w:sdt>
            <w:sdtPr>
              <w:rPr>
                <w:rFonts w:eastAsia="Arimo"/>
                <w:sz w:val="20"/>
                <w:szCs w:val="20"/>
              </w:rPr>
              <w:id w:val="-354345115"/>
              <w14:checkbox>
                <w14:checked w14:val="0"/>
                <w14:checkedState w14:val="2612" w14:font="MS Gothic"/>
                <w14:uncheckedState w14:val="2610" w14:font="MS Gothic"/>
              </w14:checkbox>
            </w:sdtPr>
            <w:sdtEndPr/>
            <w:sdtContent>
              <w:p w14:paraId="21A6014C"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88C87CA" w14:textId="77777777" w:rsidR="00A04314" w:rsidRDefault="00A04314">
            <w:pPr>
              <w:jc w:val="center"/>
              <w:rPr>
                <w:sz w:val="20"/>
                <w:szCs w:val="20"/>
              </w:rPr>
            </w:pPr>
            <w:r>
              <w:rPr>
                <w:sz w:val="20"/>
              </w:rPr>
              <w:t>Excellent</w:t>
            </w:r>
          </w:p>
          <w:sdt>
            <w:sdtPr>
              <w:rPr>
                <w:rFonts w:eastAsia="Arimo"/>
                <w:sz w:val="20"/>
                <w:szCs w:val="20"/>
              </w:rPr>
              <w:id w:val="-1516455841"/>
              <w14:checkbox>
                <w14:checked w14:val="0"/>
                <w14:checkedState w14:val="2612" w14:font="MS Gothic"/>
                <w14:uncheckedState w14:val="2610" w14:font="MS Gothic"/>
              </w14:checkbox>
            </w:sdtPr>
            <w:sdtEndPr/>
            <w:sdtContent>
              <w:p w14:paraId="42423FA7" w14:textId="77777777" w:rsidR="00A04314" w:rsidRDefault="00A04314">
                <w:pPr>
                  <w:jc w:val="center"/>
                  <w:rPr>
                    <w:sz w:val="20"/>
                    <w:szCs w:val="20"/>
                  </w:rPr>
                </w:pPr>
                <w:r>
                  <w:rPr>
                    <w:rFonts w:ascii="Segoe UI Symbol" w:eastAsia="Arimo" w:hAnsi="Segoe UI Symbol" w:cs="Segoe UI Symbol"/>
                    <w:sz w:val="20"/>
                    <w:szCs w:val="20"/>
                  </w:rPr>
                  <w:t>☐</w:t>
                </w:r>
              </w:p>
            </w:sdtContent>
          </w:sdt>
        </w:tc>
      </w:tr>
      <w:tr w:rsidR="00A04314" w14:paraId="63AE9AAB"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7F53B" w14:textId="77777777" w:rsidR="00A04314" w:rsidRDefault="00A04314">
            <w:pPr>
              <w:rPr>
                <w:color w:val="005F9A"/>
                <w:sz w:val="20"/>
                <w:szCs w:val="20"/>
              </w:rPr>
            </w:pPr>
            <w:r>
              <w:rPr>
                <w:color w:val="005F9A"/>
                <w:sz w:val="20"/>
              </w:rPr>
              <w:t>Evidence for this assessment criterion:</w:t>
            </w:r>
          </w:p>
          <w:p w14:paraId="68F79A98" w14:textId="77777777" w:rsidR="00A04314" w:rsidRDefault="00A04314">
            <w:pPr>
              <w:rPr>
                <w:color w:val="0000FF"/>
                <w:sz w:val="20"/>
                <w:szCs w:val="20"/>
              </w:rPr>
            </w:pPr>
          </w:p>
          <w:p w14:paraId="7DF2B8F5" w14:textId="77777777" w:rsidR="00A04314" w:rsidRDefault="00A04314">
            <w:pPr>
              <w:rPr>
                <w:color w:val="0000FF"/>
                <w:sz w:val="20"/>
                <w:szCs w:val="20"/>
              </w:rPr>
            </w:pPr>
          </w:p>
        </w:tc>
      </w:tr>
    </w:tbl>
    <w:p w14:paraId="3C708224" w14:textId="77777777" w:rsidR="00A04314" w:rsidRDefault="00A04314" w:rsidP="006E082D">
      <w:pPr>
        <w:pStyle w:val="section-title"/>
      </w:pPr>
      <w:r>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A04314" w14:paraId="25C25EA9" w14:textId="77777777" w:rsidTr="00A0431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33D67C2" w14:textId="357828B1" w:rsidR="00A04314" w:rsidRDefault="00A04314">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2CB6436D" w14:textId="77777777" w:rsidR="00A04314" w:rsidRPr="00E57ABD" w:rsidRDefault="00A04314" w:rsidP="00E57ABD">
      <w:pPr>
        <w:spacing w:line="240" w:lineRule="auto"/>
      </w:pPr>
    </w:p>
    <w:p w14:paraId="674571C1" w14:textId="77777777" w:rsidR="00E57ABD" w:rsidRPr="00E57ABD" w:rsidRDefault="00E57ABD" w:rsidP="001F51A8">
      <w:pPr>
        <w:pStyle w:val="Heading3"/>
      </w:pPr>
      <w:bookmarkStart w:id="36" w:name="_heading=h.z6b50rkqzl9"/>
      <w:bookmarkEnd w:id="36"/>
      <w:r>
        <w:lastRenderedPageBreak/>
        <w:t>Dimension 1.3.6: Debate</w:t>
      </w:r>
    </w:p>
    <w:tbl>
      <w:tblPr>
        <w:tblStyle w:val="TableGrid"/>
        <w:tblW w:w="0" w:type="auto"/>
        <w:shd w:val="clear" w:color="auto" w:fill="EEEEEE"/>
        <w:tblLook w:val="04A0" w:firstRow="1" w:lastRow="0" w:firstColumn="1" w:lastColumn="0" w:noHBand="0" w:noVBand="1"/>
      </w:tblPr>
      <w:tblGrid>
        <w:gridCol w:w="9120"/>
      </w:tblGrid>
      <w:tr w:rsidR="00E57ABD" w14:paraId="3799F268" w14:textId="77777777" w:rsidTr="00E57ABD">
        <w:tc>
          <w:tcPr>
            <w:tcW w:w="9350" w:type="dxa"/>
            <w:shd w:val="clear" w:color="auto" w:fill="EEEEEE"/>
          </w:tcPr>
          <w:p w14:paraId="6E29EC0D" w14:textId="5DBDD3AF" w:rsidR="00E57ABD" w:rsidRDefault="00E57ABD" w:rsidP="00E57ABD">
            <w:pPr>
              <w:rPr>
                <w:sz w:val="20"/>
                <w:szCs w:val="20"/>
              </w:rPr>
            </w:pPr>
            <w:r>
              <w:rPr>
                <w:sz w:val="20"/>
              </w:rPr>
              <w:t>This dimension is part of:</w:t>
            </w:r>
          </w:p>
          <w:p w14:paraId="5951A0FD" w14:textId="77777777" w:rsidR="00E57ABD" w:rsidRDefault="00E57ABD" w:rsidP="00E57ABD">
            <w:pPr>
              <w:pStyle w:val="ListParagraph"/>
              <w:numPr>
                <w:ilvl w:val="0"/>
                <w:numId w:val="42"/>
              </w:numPr>
              <w:rPr>
                <w:sz w:val="20"/>
                <w:szCs w:val="20"/>
              </w:rPr>
            </w:pPr>
            <w:r>
              <w:rPr>
                <w:sz w:val="20"/>
              </w:rPr>
              <w:t>Indicator 1.3: Parliamentary procedures</w:t>
            </w:r>
          </w:p>
          <w:p w14:paraId="49C8CE2A" w14:textId="20D8244E" w:rsidR="00E57ABD" w:rsidRPr="00DD2EB3" w:rsidRDefault="007830B0" w:rsidP="007830B0">
            <w:pPr>
              <w:numPr>
                <w:ilvl w:val="0"/>
                <w:numId w:val="43"/>
              </w:numPr>
            </w:pPr>
            <w:r w:rsidRPr="00B31823">
              <w:rPr>
                <w:sz w:val="20"/>
              </w:rPr>
              <w:t xml:space="preserve">Target </w:t>
            </w:r>
            <w:r w:rsidR="00E57ABD">
              <w:rPr>
                <w:sz w:val="20"/>
              </w:rPr>
              <w:t>1: Effective parliament</w:t>
            </w:r>
          </w:p>
        </w:tc>
      </w:tr>
    </w:tbl>
    <w:p w14:paraId="27F54EC2" w14:textId="77777777" w:rsidR="00E57ABD" w:rsidRPr="00A04314" w:rsidRDefault="00E57ABD" w:rsidP="006E082D">
      <w:pPr>
        <w:pStyle w:val="section-title"/>
      </w:pPr>
      <w:r>
        <w:t>About this dimension</w:t>
      </w:r>
    </w:p>
    <w:p w14:paraId="08DB2D31" w14:textId="72C1FC4B" w:rsidR="00E57ABD" w:rsidRPr="00E57ABD" w:rsidRDefault="00E57ABD" w:rsidP="00E57ABD">
      <w:pPr>
        <w:spacing w:line="240" w:lineRule="auto"/>
        <w:ind w:right="270"/>
        <w:rPr>
          <w:sz w:val="20"/>
          <w:szCs w:val="20"/>
        </w:rPr>
      </w:pPr>
      <w:r>
        <w:rPr>
          <w:sz w:val="20"/>
        </w:rPr>
        <w:t xml:space="preserve">This dimension </w:t>
      </w:r>
      <w:r w:rsidR="00ED2FCB">
        <w:rPr>
          <w:sz w:val="20"/>
        </w:rPr>
        <w:t>concerns arrangements</w:t>
      </w:r>
      <w:r>
        <w:rPr>
          <w:sz w:val="20"/>
        </w:rPr>
        <w:t xml:space="preserve"> for parliamentary debate. The right to debate is universally considered one of the most critical rights of MPs in a democratic system. Debate provides MPs with the opportunity to publicly declare their support for or rejection of an idea, policy</w:t>
      </w:r>
      <w:r w:rsidR="00B55026">
        <w:rPr>
          <w:sz w:val="20"/>
        </w:rPr>
        <w:t xml:space="preserve"> or</w:t>
      </w:r>
      <w:r>
        <w:rPr>
          <w:sz w:val="20"/>
        </w:rPr>
        <w:t xml:space="preserve"> act based on the priorities of their constituency and/or party</w:t>
      </w:r>
      <w:r w:rsidR="0059487D">
        <w:rPr>
          <w:sz w:val="20"/>
        </w:rPr>
        <w:t xml:space="preserve">, and to oversee the actions of executive by discussing matters relating to government proposals, </w:t>
      </w:r>
      <w:proofErr w:type="gramStart"/>
      <w:r w:rsidR="0059487D">
        <w:rPr>
          <w:sz w:val="20"/>
        </w:rPr>
        <w:t>programmes</w:t>
      </w:r>
      <w:proofErr w:type="gramEnd"/>
      <w:r w:rsidR="0059487D">
        <w:rPr>
          <w:sz w:val="20"/>
        </w:rPr>
        <w:t xml:space="preserve"> and services</w:t>
      </w:r>
      <w:r>
        <w:rPr>
          <w:sz w:val="20"/>
        </w:rPr>
        <w:t xml:space="preserve">. It is also the mechanism by which a chamber deliberates on matters under </w:t>
      </w:r>
      <w:proofErr w:type="gramStart"/>
      <w:r>
        <w:rPr>
          <w:sz w:val="20"/>
        </w:rPr>
        <w:t>consideration, and</w:t>
      </w:r>
      <w:proofErr w:type="gramEnd"/>
      <w:r>
        <w:rPr>
          <w:sz w:val="20"/>
        </w:rPr>
        <w:t xml:space="preserve"> enables </w:t>
      </w:r>
      <w:r w:rsidR="00B55026">
        <w:rPr>
          <w:sz w:val="20"/>
        </w:rPr>
        <w:t xml:space="preserve">MPs </w:t>
      </w:r>
      <w:r>
        <w:rPr>
          <w:sz w:val="20"/>
        </w:rPr>
        <w:t xml:space="preserve">to be informed so that they can make a decision. Debate can occur </w:t>
      </w:r>
      <w:r w:rsidR="00B55026">
        <w:rPr>
          <w:sz w:val="20"/>
        </w:rPr>
        <w:t>within committees</w:t>
      </w:r>
      <w:r>
        <w:rPr>
          <w:sz w:val="20"/>
        </w:rPr>
        <w:t xml:space="preserve"> or in full plenary. This dimension deals </w:t>
      </w:r>
      <w:r w:rsidR="007653D1">
        <w:rPr>
          <w:sz w:val="20"/>
        </w:rPr>
        <w:t xml:space="preserve">specifically </w:t>
      </w:r>
      <w:r>
        <w:rPr>
          <w:sz w:val="20"/>
        </w:rPr>
        <w:t>with plenary debate.</w:t>
      </w:r>
    </w:p>
    <w:p w14:paraId="5B615391" w14:textId="77777777" w:rsidR="00E57ABD" w:rsidRPr="00E57ABD" w:rsidRDefault="00E57ABD" w:rsidP="00E57ABD">
      <w:pPr>
        <w:spacing w:line="240" w:lineRule="auto"/>
        <w:ind w:right="270"/>
        <w:rPr>
          <w:sz w:val="20"/>
          <w:szCs w:val="20"/>
        </w:rPr>
      </w:pPr>
    </w:p>
    <w:p w14:paraId="5076CBC5" w14:textId="765C05FC" w:rsidR="00E57ABD" w:rsidRPr="00E57ABD" w:rsidRDefault="00E57ABD" w:rsidP="00E57ABD">
      <w:pPr>
        <w:spacing w:line="240" w:lineRule="auto"/>
        <w:ind w:right="270"/>
        <w:rPr>
          <w:sz w:val="20"/>
          <w:szCs w:val="20"/>
        </w:rPr>
      </w:pPr>
      <w:r>
        <w:rPr>
          <w:sz w:val="20"/>
        </w:rPr>
        <w:t xml:space="preserve">It is important for </w:t>
      </w:r>
      <w:r w:rsidR="00575837">
        <w:rPr>
          <w:sz w:val="20"/>
        </w:rPr>
        <w:t>parliament to have rules of procedure for</w:t>
      </w:r>
      <w:r>
        <w:rPr>
          <w:sz w:val="20"/>
        </w:rPr>
        <w:t xml:space="preserve"> structuring and regulating debate</w:t>
      </w:r>
      <w:r w:rsidR="00575837">
        <w:rPr>
          <w:sz w:val="20"/>
        </w:rPr>
        <w:t xml:space="preserve">, which should be </w:t>
      </w:r>
      <w:r>
        <w:rPr>
          <w:sz w:val="20"/>
        </w:rPr>
        <w:t xml:space="preserve">clearly understood and </w:t>
      </w:r>
      <w:r w:rsidR="00575837">
        <w:rPr>
          <w:sz w:val="20"/>
        </w:rPr>
        <w:t>i</w:t>
      </w:r>
      <w:r>
        <w:rPr>
          <w:sz w:val="20"/>
        </w:rPr>
        <w:t>mpartially applied to all MPs regardless of party</w:t>
      </w:r>
      <w:r w:rsidR="0091718D">
        <w:rPr>
          <w:sz w:val="20"/>
        </w:rPr>
        <w:t xml:space="preserve"> </w:t>
      </w:r>
      <w:r>
        <w:rPr>
          <w:sz w:val="20"/>
        </w:rPr>
        <w:t>affiliation. The</w:t>
      </w:r>
      <w:r w:rsidR="00575837">
        <w:rPr>
          <w:sz w:val="20"/>
        </w:rPr>
        <w:t>y</w:t>
      </w:r>
      <w:r>
        <w:rPr>
          <w:sz w:val="20"/>
        </w:rPr>
        <w:t xml:space="preserve"> should </w:t>
      </w:r>
      <w:r w:rsidR="002423EF">
        <w:rPr>
          <w:sz w:val="20"/>
        </w:rPr>
        <w:t xml:space="preserve">allocate time for debate </w:t>
      </w:r>
      <w:r w:rsidR="00575837">
        <w:rPr>
          <w:sz w:val="20"/>
        </w:rPr>
        <w:t xml:space="preserve">and give MPs </w:t>
      </w:r>
      <w:r w:rsidR="00654B8C">
        <w:rPr>
          <w:sz w:val="20"/>
        </w:rPr>
        <w:t xml:space="preserve">the ability </w:t>
      </w:r>
      <w:r>
        <w:rPr>
          <w:sz w:val="20"/>
        </w:rPr>
        <w:t>to table motion</w:t>
      </w:r>
      <w:r w:rsidR="00654B8C">
        <w:rPr>
          <w:sz w:val="20"/>
        </w:rPr>
        <w:t>s and determine the order of motions tabled</w:t>
      </w:r>
      <w:r w:rsidR="00575837">
        <w:rPr>
          <w:sz w:val="20"/>
        </w:rPr>
        <w:t xml:space="preserve">, </w:t>
      </w:r>
      <w:r w:rsidR="00056EF3">
        <w:rPr>
          <w:sz w:val="20"/>
        </w:rPr>
        <w:t xml:space="preserve">to make comments for the record, to </w:t>
      </w:r>
      <w:r>
        <w:rPr>
          <w:sz w:val="20"/>
        </w:rPr>
        <w:t xml:space="preserve">propose amendments, </w:t>
      </w:r>
      <w:r w:rsidR="00D762CB">
        <w:rPr>
          <w:sz w:val="20"/>
        </w:rPr>
        <w:t xml:space="preserve">to </w:t>
      </w:r>
      <w:r w:rsidR="00056EF3">
        <w:rPr>
          <w:sz w:val="20"/>
        </w:rPr>
        <w:t xml:space="preserve">raise </w:t>
      </w:r>
      <w:r>
        <w:rPr>
          <w:sz w:val="20"/>
        </w:rPr>
        <w:t>point</w:t>
      </w:r>
      <w:r w:rsidR="00056EF3">
        <w:rPr>
          <w:sz w:val="20"/>
        </w:rPr>
        <w:t>s</w:t>
      </w:r>
      <w:r>
        <w:rPr>
          <w:sz w:val="20"/>
        </w:rPr>
        <w:t xml:space="preserve"> of order </w:t>
      </w:r>
      <w:r w:rsidR="004F100A">
        <w:rPr>
          <w:sz w:val="20"/>
        </w:rPr>
        <w:t xml:space="preserve">and </w:t>
      </w:r>
      <w:r w:rsidR="00056EF3">
        <w:rPr>
          <w:sz w:val="20"/>
        </w:rPr>
        <w:t xml:space="preserve">to </w:t>
      </w:r>
      <w:r>
        <w:rPr>
          <w:sz w:val="20"/>
        </w:rPr>
        <w:t>hold open a debate. There should also be legislative rules to ensure that debate can take place in an orderly and respectful way with members being able to express their views freely.</w:t>
      </w:r>
    </w:p>
    <w:p w14:paraId="78742260" w14:textId="77777777" w:rsidR="00E57ABD" w:rsidRPr="00E57ABD" w:rsidRDefault="00E57ABD" w:rsidP="00E57ABD">
      <w:pPr>
        <w:spacing w:line="240" w:lineRule="auto"/>
        <w:ind w:right="270"/>
        <w:rPr>
          <w:sz w:val="20"/>
          <w:szCs w:val="20"/>
        </w:rPr>
      </w:pPr>
    </w:p>
    <w:p w14:paraId="1A57A69A" w14:textId="17B03DF9" w:rsidR="00E57ABD" w:rsidRPr="00E57ABD" w:rsidRDefault="00641041" w:rsidP="00E57ABD">
      <w:pPr>
        <w:spacing w:line="240" w:lineRule="auto"/>
        <w:ind w:right="270"/>
        <w:rPr>
          <w:sz w:val="20"/>
          <w:szCs w:val="20"/>
        </w:rPr>
      </w:pPr>
      <w:r>
        <w:rPr>
          <w:sz w:val="20"/>
        </w:rPr>
        <w:t xml:space="preserve">MPs </w:t>
      </w:r>
      <w:r w:rsidR="00E57ABD">
        <w:rPr>
          <w:sz w:val="20"/>
        </w:rPr>
        <w:t xml:space="preserve">should be allotted adequate time and opportunity for debate ahead of a scheduled vote, to ensure that all sides are equally able to contribute on a proposed matter, and for citizens to contact their </w:t>
      </w:r>
      <w:r w:rsidR="00EE35A3">
        <w:rPr>
          <w:sz w:val="20"/>
        </w:rPr>
        <w:t>MP</w:t>
      </w:r>
      <w:r w:rsidR="00E57ABD">
        <w:rPr>
          <w:sz w:val="20"/>
        </w:rPr>
        <w:t xml:space="preserve"> regarding the pending legislation. </w:t>
      </w:r>
    </w:p>
    <w:p w14:paraId="2F9F20D0" w14:textId="77777777" w:rsidR="00E57ABD" w:rsidRPr="00E57ABD" w:rsidRDefault="00E57ABD" w:rsidP="00E57ABD">
      <w:pPr>
        <w:spacing w:line="240" w:lineRule="auto"/>
        <w:ind w:right="270"/>
        <w:rPr>
          <w:sz w:val="20"/>
          <w:szCs w:val="20"/>
        </w:rPr>
      </w:pPr>
    </w:p>
    <w:p w14:paraId="3DEFFA0D" w14:textId="77777777" w:rsidR="00E57ABD" w:rsidRPr="00A04314" w:rsidRDefault="00E57ABD" w:rsidP="006E082D">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A04314" w:rsidRPr="00A04314" w14:paraId="4E7547C2" w14:textId="77777777" w:rsidTr="00A0431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A58A588" w14:textId="63BFE245" w:rsidR="00E57ABD" w:rsidRPr="00A04314" w:rsidRDefault="00E57ABD" w:rsidP="00E57ABD">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2D4DE8">
              <w:rPr>
                <w:i/>
                <w:sz w:val="20"/>
              </w:rPr>
              <w:t>“</w:t>
            </w:r>
            <w:r>
              <w:rPr>
                <w:i/>
                <w:sz w:val="20"/>
              </w:rPr>
              <w:t>debate</w:t>
            </w:r>
            <w:r w:rsidR="002D4DE8">
              <w:rPr>
                <w:i/>
                <w:sz w:val="20"/>
              </w:rPr>
              <w:t>”</w:t>
            </w:r>
            <w:r>
              <w:rPr>
                <w:i/>
                <w:sz w:val="20"/>
              </w:rPr>
              <w:t xml:space="preserve"> is as follows:</w:t>
            </w:r>
          </w:p>
          <w:p w14:paraId="75D31FF4" w14:textId="77777777" w:rsidR="00E57ABD" w:rsidRPr="00A04314" w:rsidRDefault="00E57ABD" w:rsidP="00E57ABD">
            <w:pPr>
              <w:spacing w:line="240" w:lineRule="auto"/>
              <w:ind w:right="270"/>
              <w:rPr>
                <w:sz w:val="20"/>
                <w:szCs w:val="20"/>
              </w:rPr>
            </w:pPr>
          </w:p>
          <w:p w14:paraId="3F7DD3C5" w14:textId="4521299B" w:rsidR="00E57ABD" w:rsidRPr="00A04314" w:rsidRDefault="0091718D" w:rsidP="00E57ABD">
            <w:pPr>
              <w:spacing w:line="240" w:lineRule="auto"/>
              <w:ind w:right="270"/>
              <w:rPr>
                <w:sz w:val="20"/>
                <w:szCs w:val="20"/>
              </w:rPr>
            </w:pPr>
            <w:r>
              <w:rPr>
                <w:sz w:val="20"/>
              </w:rPr>
              <w:t>Parliament has clearly defined</w:t>
            </w:r>
            <w:r w:rsidR="00E57ABD">
              <w:rPr>
                <w:sz w:val="20"/>
              </w:rPr>
              <w:t xml:space="preserve"> rules</w:t>
            </w:r>
            <w:r>
              <w:rPr>
                <w:sz w:val="20"/>
              </w:rPr>
              <w:t xml:space="preserve"> of procedure</w:t>
            </w:r>
            <w:r w:rsidR="00E57ABD">
              <w:rPr>
                <w:sz w:val="20"/>
              </w:rPr>
              <w:t xml:space="preserve"> for structuring </w:t>
            </w:r>
            <w:r>
              <w:rPr>
                <w:sz w:val="20"/>
              </w:rPr>
              <w:t xml:space="preserve">and regulating </w:t>
            </w:r>
            <w:r w:rsidR="00E57ABD">
              <w:rPr>
                <w:sz w:val="20"/>
              </w:rPr>
              <w:t>debate</w:t>
            </w:r>
            <w:r w:rsidR="008E06F0">
              <w:rPr>
                <w:sz w:val="20"/>
              </w:rPr>
              <w:t xml:space="preserve">. Rules on debate </w:t>
            </w:r>
            <w:r w:rsidR="002423EF">
              <w:rPr>
                <w:sz w:val="20"/>
              </w:rPr>
              <w:t xml:space="preserve">are applied </w:t>
            </w:r>
            <w:r w:rsidR="008E06F0">
              <w:rPr>
                <w:sz w:val="20"/>
              </w:rPr>
              <w:t>impartially to all MPs</w:t>
            </w:r>
            <w:r w:rsidR="00E57ABD">
              <w:rPr>
                <w:sz w:val="20"/>
              </w:rPr>
              <w:t xml:space="preserve">. </w:t>
            </w:r>
          </w:p>
          <w:p w14:paraId="5931F76B" w14:textId="77777777" w:rsidR="00E57ABD" w:rsidRPr="00A04314" w:rsidRDefault="00E57ABD" w:rsidP="00E57ABD">
            <w:pPr>
              <w:spacing w:line="240" w:lineRule="auto"/>
              <w:ind w:right="270"/>
              <w:rPr>
                <w:sz w:val="20"/>
                <w:szCs w:val="20"/>
              </w:rPr>
            </w:pPr>
          </w:p>
          <w:p w14:paraId="6CEDAF51" w14:textId="002243AB" w:rsidR="00E57ABD" w:rsidRPr="00A04314" w:rsidRDefault="00E57ABD" w:rsidP="00E57ABD">
            <w:pPr>
              <w:spacing w:line="240" w:lineRule="auto"/>
              <w:ind w:right="270"/>
              <w:rPr>
                <w:sz w:val="20"/>
                <w:szCs w:val="20"/>
              </w:rPr>
            </w:pPr>
            <w:r>
              <w:rPr>
                <w:sz w:val="20"/>
              </w:rPr>
              <w:t xml:space="preserve">These rules </w:t>
            </w:r>
            <w:r w:rsidR="00654B8C">
              <w:rPr>
                <w:sz w:val="20"/>
              </w:rPr>
              <w:t xml:space="preserve">provide for </w:t>
            </w:r>
            <w:r>
              <w:rPr>
                <w:sz w:val="20"/>
              </w:rPr>
              <w:t xml:space="preserve">ample time for </w:t>
            </w:r>
            <w:r w:rsidR="00654B8C">
              <w:rPr>
                <w:sz w:val="20"/>
              </w:rPr>
              <w:t xml:space="preserve">MPs </w:t>
            </w:r>
            <w:r>
              <w:rPr>
                <w:sz w:val="20"/>
              </w:rPr>
              <w:t xml:space="preserve">to debate issues, </w:t>
            </w:r>
            <w:proofErr w:type="gramStart"/>
            <w:r>
              <w:rPr>
                <w:sz w:val="20"/>
              </w:rPr>
              <w:t>legislation</w:t>
            </w:r>
            <w:proofErr w:type="gramEnd"/>
            <w:r>
              <w:rPr>
                <w:sz w:val="20"/>
              </w:rPr>
              <w:t xml:space="preserve"> and other matters. The</w:t>
            </w:r>
            <w:r w:rsidR="00654B8C">
              <w:rPr>
                <w:sz w:val="20"/>
              </w:rPr>
              <w:t>y</w:t>
            </w:r>
            <w:r>
              <w:rPr>
                <w:sz w:val="20"/>
              </w:rPr>
              <w:t xml:space="preserve"> </w:t>
            </w:r>
            <w:r w:rsidR="00654B8C">
              <w:rPr>
                <w:sz w:val="20"/>
              </w:rPr>
              <w:t>give</w:t>
            </w:r>
            <w:r>
              <w:rPr>
                <w:sz w:val="20"/>
              </w:rPr>
              <w:t xml:space="preserve"> MPs</w:t>
            </w:r>
            <w:r w:rsidR="00654B8C">
              <w:rPr>
                <w:sz w:val="20"/>
              </w:rPr>
              <w:t xml:space="preserve"> the ability</w:t>
            </w:r>
            <w:r>
              <w:rPr>
                <w:sz w:val="20"/>
              </w:rPr>
              <w:t xml:space="preserve"> to </w:t>
            </w:r>
            <w:r w:rsidR="00056EF3">
              <w:rPr>
                <w:sz w:val="20"/>
              </w:rPr>
              <w:t xml:space="preserve">table motions and </w:t>
            </w:r>
            <w:r>
              <w:rPr>
                <w:sz w:val="20"/>
              </w:rPr>
              <w:t xml:space="preserve">determine the order of motions tabled, to </w:t>
            </w:r>
            <w:r w:rsidR="00654B8C">
              <w:rPr>
                <w:sz w:val="20"/>
              </w:rPr>
              <w:t xml:space="preserve">make </w:t>
            </w:r>
            <w:r>
              <w:rPr>
                <w:sz w:val="20"/>
              </w:rPr>
              <w:t xml:space="preserve">comments for the record, </w:t>
            </w:r>
            <w:r w:rsidR="00056EF3">
              <w:rPr>
                <w:sz w:val="20"/>
              </w:rPr>
              <w:t xml:space="preserve">to </w:t>
            </w:r>
            <w:r>
              <w:rPr>
                <w:sz w:val="20"/>
              </w:rPr>
              <w:t>propose amendments</w:t>
            </w:r>
            <w:r w:rsidR="00056EF3">
              <w:rPr>
                <w:sz w:val="20"/>
              </w:rPr>
              <w:t>, to</w:t>
            </w:r>
            <w:r>
              <w:rPr>
                <w:sz w:val="20"/>
              </w:rPr>
              <w:t xml:space="preserve"> raise points of order</w:t>
            </w:r>
            <w:r w:rsidR="00056EF3">
              <w:rPr>
                <w:sz w:val="20"/>
              </w:rPr>
              <w:t xml:space="preserve"> </w:t>
            </w:r>
            <w:r w:rsidR="004F100A">
              <w:rPr>
                <w:sz w:val="20"/>
              </w:rPr>
              <w:t>and</w:t>
            </w:r>
            <w:r w:rsidR="00056EF3">
              <w:rPr>
                <w:sz w:val="20"/>
              </w:rPr>
              <w:t xml:space="preserve"> to hold open a debate</w:t>
            </w:r>
            <w:r>
              <w:rPr>
                <w:sz w:val="20"/>
              </w:rPr>
              <w:t xml:space="preserve">. </w:t>
            </w:r>
          </w:p>
          <w:p w14:paraId="756BA265" w14:textId="77777777" w:rsidR="00E57ABD" w:rsidRPr="00A04314" w:rsidRDefault="00E57ABD" w:rsidP="00E57ABD">
            <w:pPr>
              <w:spacing w:line="240" w:lineRule="auto"/>
              <w:ind w:right="270"/>
              <w:rPr>
                <w:sz w:val="20"/>
                <w:szCs w:val="20"/>
                <w:highlight w:val="white"/>
              </w:rPr>
            </w:pPr>
          </w:p>
          <w:p w14:paraId="3D41F327" w14:textId="43A448B7" w:rsidR="00E57ABD" w:rsidRPr="00A04314" w:rsidRDefault="00E57ABD" w:rsidP="00E57ABD">
            <w:pPr>
              <w:spacing w:line="240" w:lineRule="auto"/>
              <w:rPr>
                <w:sz w:val="20"/>
                <w:szCs w:val="20"/>
              </w:rPr>
            </w:pPr>
            <w:r>
              <w:rPr>
                <w:sz w:val="20"/>
              </w:rPr>
              <w:t>Debate</w:t>
            </w:r>
            <w:r w:rsidR="003205D9">
              <w:rPr>
                <w:sz w:val="20"/>
              </w:rPr>
              <w:t>s</w:t>
            </w:r>
            <w:r>
              <w:rPr>
                <w:sz w:val="20"/>
              </w:rPr>
              <w:t xml:space="preserve"> </w:t>
            </w:r>
            <w:r w:rsidR="003205D9">
              <w:rPr>
                <w:sz w:val="20"/>
              </w:rPr>
              <w:t xml:space="preserve">are </w:t>
            </w:r>
            <w:r>
              <w:rPr>
                <w:sz w:val="20"/>
              </w:rPr>
              <w:t xml:space="preserve">open to the public </w:t>
            </w:r>
            <w:r w:rsidR="008E06F0">
              <w:rPr>
                <w:sz w:val="20"/>
              </w:rPr>
              <w:t xml:space="preserve">in-person and </w:t>
            </w:r>
            <w:r w:rsidR="008B67FF">
              <w:rPr>
                <w:sz w:val="20"/>
              </w:rPr>
              <w:t>online</w:t>
            </w:r>
            <w:r w:rsidR="008E06F0" w:rsidDel="003205D9">
              <w:rPr>
                <w:sz w:val="20"/>
              </w:rPr>
              <w:t xml:space="preserve"> </w:t>
            </w:r>
            <w:r w:rsidR="003205D9">
              <w:rPr>
                <w:sz w:val="20"/>
              </w:rPr>
              <w:t>and o</w:t>
            </w:r>
            <w:r>
              <w:rPr>
                <w:sz w:val="20"/>
              </w:rPr>
              <w:t>fficial records of debates are published.</w:t>
            </w:r>
          </w:p>
          <w:p w14:paraId="2619FFC1" w14:textId="77777777" w:rsidR="00A04314" w:rsidRPr="00A04314" w:rsidRDefault="00A04314" w:rsidP="00E57ABD">
            <w:pPr>
              <w:spacing w:line="240" w:lineRule="auto"/>
              <w:rPr>
                <w:sz w:val="20"/>
                <w:szCs w:val="20"/>
              </w:rPr>
            </w:pPr>
          </w:p>
        </w:tc>
      </w:tr>
    </w:tbl>
    <w:p w14:paraId="044EC39C" w14:textId="77777777" w:rsidR="00E57ABD" w:rsidRPr="00E57ABD" w:rsidRDefault="00E57ABD" w:rsidP="00E57ABD">
      <w:pPr>
        <w:spacing w:line="240" w:lineRule="auto"/>
        <w:ind w:right="270"/>
        <w:rPr>
          <w:sz w:val="20"/>
          <w:szCs w:val="20"/>
        </w:rPr>
      </w:pPr>
    </w:p>
    <w:p w14:paraId="5CB2DAE3" w14:textId="77777777" w:rsidR="00E57ABD" w:rsidRPr="00E57ABD" w:rsidRDefault="00E57ABD" w:rsidP="006E082D">
      <w:pPr>
        <w:pStyle w:val="section-title"/>
      </w:pPr>
      <w:r>
        <w:t>Assessment</w:t>
      </w:r>
    </w:p>
    <w:p w14:paraId="54841E8A" w14:textId="4B2DF7DA" w:rsidR="00E57ABD" w:rsidRDefault="00E57ABD" w:rsidP="00E57ABD">
      <w:pPr>
        <w:spacing w:line="240" w:lineRule="auto"/>
        <w:ind w:right="270"/>
        <w:rPr>
          <w:sz w:val="20"/>
          <w:szCs w:val="20"/>
        </w:rPr>
      </w:pPr>
      <w:r>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Pr>
          <w:color w:val="000000"/>
          <w:sz w:val="20"/>
        </w:rPr>
        <w:t>Very</w:t>
      </w:r>
      <w:proofErr w:type="gramEnd"/>
      <w:r>
        <w:rPr>
          <w:color w:val="000000"/>
          <w:sz w:val="20"/>
        </w:rPr>
        <w:t xml:space="preserve"> good and Excellent) that best reflects the situation in your parliament, and provide details of the evidence on which this assessment is based.</w:t>
      </w:r>
      <w:r>
        <w:rPr>
          <w:sz w:val="20"/>
        </w:rPr>
        <w:t xml:space="preserve"> </w:t>
      </w:r>
    </w:p>
    <w:p w14:paraId="6B94796F" w14:textId="77777777" w:rsidR="00A04314" w:rsidRPr="00E57ABD" w:rsidRDefault="00A04314" w:rsidP="00E57ABD">
      <w:pPr>
        <w:spacing w:line="240" w:lineRule="auto"/>
        <w:ind w:right="270"/>
        <w:rPr>
          <w:sz w:val="20"/>
          <w:szCs w:val="20"/>
        </w:rPr>
      </w:pPr>
    </w:p>
    <w:p w14:paraId="3A038758" w14:textId="3D8A34A5" w:rsidR="00E57ABD" w:rsidRDefault="00E57ABD" w:rsidP="00E57ABD">
      <w:pPr>
        <w:spacing w:line="240" w:lineRule="auto"/>
        <w:ind w:right="270"/>
        <w:rPr>
          <w:sz w:val="20"/>
          <w:szCs w:val="20"/>
        </w:rPr>
      </w:pPr>
      <w:r>
        <w:rPr>
          <w:sz w:val="20"/>
        </w:rPr>
        <w:t>The evidence for assessment of this dimension could include the following:</w:t>
      </w:r>
    </w:p>
    <w:p w14:paraId="346C03BA" w14:textId="77777777" w:rsidR="00A04314" w:rsidRPr="00E57ABD" w:rsidRDefault="00A04314" w:rsidP="00E57ABD">
      <w:pPr>
        <w:spacing w:line="240" w:lineRule="auto"/>
        <w:ind w:right="270"/>
        <w:rPr>
          <w:sz w:val="20"/>
          <w:szCs w:val="20"/>
        </w:rPr>
      </w:pPr>
    </w:p>
    <w:p w14:paraId="2ED7B85C" w14:textId="7A127E98" w:rsidR="00E57ABD" w:rsidRPr="00E57ABD" w:rsidRDefault="00E57ABD" w:rsidP="00A04314">
      <w:pPr>
        <w:numPr>
          <w:ilvl w:val="0"/>
          <w:numId w:val="29"/>
        </w:numPr>
        <w:pBdr>
          <w:top w:val="nil"/>
          <w:left w:val="nil"/>
          <w:bottom w:val="nil"/>
          <w:right w:val="nil"/>
          <w:between w:val="nil"/>
        </w:pBdr>
        <w:spacing w:line="240" w:lineRule="auto"/>
        <w:ind w:left="562" w:hanging="562"/>
        <w:rPr>
          <w:color w:val="000000"/>
          <w:sz w:val="20"/>
          <w:szCs w:val="20"/>
        </w:rPr>
      </w:pPr>
      <w:r>
        <w:rPr>
          <w:color w:val="000000"/>
          <w:sz w:val="20"/>
        </w:rPr>
        <w:t xml:space="preserve">Provisions </w:t>
      </w:r>
      <w:r w:rsidR="00E462C9">
        <w:rPr>
          <w:color w:val="000000"/>
          <w:sz w:val="20"/>
        </w:rPr>
        <w:t>of parliament’s</w:t>
      </w:r>
      <w:r>
        <w:rPr>
          <w:color w:val="000000"/>
          <w:sz w:val="20"/>
        </w:rPr>
        <w:t xml:space="preserve"> rules of procedure </w:t>
      </w:r>
      <w:r w:rsidR="00E462C9">
        <w:rPr>
          <w:color w:val="000000"/>
          <w:sz w:val="20"/>
        </w:rPr>
        <w:t>on the structuring and regulation of debate</w:t>
      </w:r>
    </w:p>
    <w:p w14:paraId="24C86755" w14:textId="328F9990" w:rsidR="00E57ABD" w:rsidRPr="00E57ABD" w:rsidRDefault="00E57ABD" w:rsidP="00A04314">
      <w:pPr>
        <w:numPr>
          <w:ilvl w:val="0"/>
          <w:numId w:val="29"/>
        </w:numPr>
        <w:pBdr>
          <w:top w:val="nil"/>
          <w:left w:val="nil"/>
          <w:bottom w:val="nil"/>
          <w:right w:val="nil"/>
          <w:between w:val="nil"/>
        </w:pBdr>
        <w:spacing w:line="240" w:lineRule="auto"/>
        <w:ind w:left="562" w:hanging="562"/>
        <w:rPr>
          <w:color w:val="000000"/>
          <w:sz w:val="20"/>
          <w:szCs w:val="20"/>
        </w:rPr>
      </w:pPr>
      <w:r>
        <w:rPr>
          <w:color w:val="000000"/>
          <w:sz w:val="20"/>
        </w:rPr>
        <w:lastRenderedPageBreak/>
        <w:t xml:space="preserve">Constitutional provisions that indicate the important role of </w:t>
      </w:r>
      <w:r w:rsidR="00BE65AC">
        <w:rPr>
          <w:color w:val="000000"/>
          <w:sz w:val="20"/>
        </w:rPr>
        <w:t xml:space="preserve">MPs </w:t>
      </w:r>
      <w:r>
        <w:rPr>
          <w:color w:val="000000"/>
          <w:sz w:val="20"/>
        </w:rPr>
        <w:t>in debating legislative priorities</w:t>
      </w:r>
    </w:p>
    <w:p w14:paraId="3730ED6A" w14:textId="6C1934D4" w:rsidR="00E57ABD" w:rsidRPr="00E57ABD" w:rsidRDefault="00BE65AC" w:rsidP="00A04314">
      <w:pPr>
        <w:numPr>
          <w:ilvl w:val="0"/>
          <w:numId w:val="29"/>
        </w:numPr>
        <w:pBdr>
          <w:top w:val="nil"/>
          <w:left w:val="nil"/>
          <w:bottom w:val="nil"/>
          <w:right w:val="nil"/>
          <w:between w:val="nil"/>
        </w:pBdr>
        <w:spacing w:line="240" w:lineRule="auto"/>
        <w:ind w:left="562" w:hanging="562"/>
        <w:rPr>
          <w:color w:val="000000"/>
          <w:sz w:val="20"/>
          <w:szCs w:val="20"/>
        </w:rPr>
      </w:pPr>
      <w:r>
        <w:rPr>
          <w:color w:val="000000"/>
          <w:sz w:val="20"/>
        </w:rPr>
        <w:t>Parliamentary practice related to</w:t>
      </w:r>
      <w:r w:rsidR="00E57ABD">
        <w:rPr>
          <w:color w:val="000000"/>
          <w:sz w:val="20"/>
        </w:rPr>
        <w:t xml:space="preserve"> debate, such as rulings </w:t>
      </w:r>
      <w:r>
        <w:rPr>
          <w:color w:val="000000"/>
          <w:sz w:val="20"/>
        </w:rPr>
        <w:t xml:space="preserve">by the </w:t>
      </w:r>
      <w:proofErr w:type="gramStart"/>
      <w:r>
        <w:rPr>
          <w:color w:val="000000"/>
          <w:sz w:val="20"/>
        </w:rPr>
        <w:t>Speaker</w:t>
      </w:r>
      <w:proofErr w:type="gramEnd"/>
    </w:p>
    <w:p w14:paraId="6B10C490" w14:textId="77777777" w:rsidR="00A04314" w:rsidRDefault="00A04314" w:rsidP="00E57ABD">
      <w:pPr>
        <w:spacing w:line="240" w:lineRule="auto"/>
        <w:ind w:right="270"/>
        <w:rPr>
          <w:sz w:val="20"/>
          <w:szCs w:val="20"/>
        </w:rPr>
      </w:pPr>
    </w:p>
    <w:p w14:paraId="7D51A5F8" w14:textId="6201D1EC" w:rsidR="00E57ABD" w:rsidRPr="00E57ABD" w:rsidRDefault="00E57ABD" w:rsidP="00E57ABD">
      <w:pPr>
        <w:spacing w:line="240" w:lineRule="auto"/>
        <w:ind w:right="270"/>
        <w:rPr>
          <w:sz w:val="20"/>
          <w:szCs w:val="20"/>
        </w:rPr>
      </w:pPr>
      <w:r>
        <w:rPr>
          <w:sz w:val="20"/>
        </w:rPr>
        <w:t>Where relevant, provide additional comments or examples that support the assessment.</w:t>
      </w:r>
    </w:p>
    <w:p w14:paraId="40591D65" w14:textId="77777777" w:rsidR="00E57ABD" w:rsidRPr="00E57ABD" w:rsidRDefault="00E57ABD" w:rsidP="00E57ABD">
      <w:pPr>
        <w:spacing w:line="240" w:lineRule="auto"/>
        <w:ind w:right="270"/>
        <w:rPr>
          <w:sz w:val="20"/>
          <w:szCs w:val="20"/>
        </w:rPr>
      </w:pPr>
    </w:p>
    <w:p w14:paraId="35C980BC" w14:textId="7ADF4012" w:rsidR="00E57ABD" w:rsidRPr="00E57ABD" w:rsidRDefault="00E57ABD" w:rsidP="0064696D">
      <w:pPr>
        <w:pStyle w:val="Heading4"/>
      </w:pPr>
      <w:bookmarkStart w:id="37" w:name="_heading=h.tmjrs9tr54d2"/>
      <w:bookmarkEnd w:id="37"/>
      <w:r>
        <w:t xml:space="preserve">Assessment criterion 1: </w:t>
      </w:r>
      <w:r w:rsidR="0002358B">
        <w:t>Rules of procedure</w:t>
      </w:r>
    </w:p>
    <w:p w14:paraId="0E5C8C5C" w14:textId="1D93BF4A" w:rsidR="00E57ABD" w:rsidRPr="00E57ABD" w:rsidRDefault="0002358B" w:rsidP="00E57ABD">
      <w:pPr>
        <w:spacing w:line="240" w:lineRule="auto"/>
        <w:ind w:right="270"/>
        <w:rPr>
          <w:sz w:val="20"/>
          <w:szCs w:val="20"/>
        </w:rPr>
      </w:pPr>
      <w:r>
        <w:rPr>
          <w:sz w:val="20"/>
        </w:rPr>
        <w:t>Parliament’s rules of procedure</w:t>
      </w:r>
      <w:r w:rsidR="00E57ABD">
        <w:rPr>
          <w:sz w:val="20"/>
        </w:rPr>
        <w:t xml:space="preserve"> clearly define MPs</w:t>
      </w:r>
      <w:r>
        <w:rPr>
          <w:sz w:val="20"/>
        </w:rPr>
        <w:t>’</w:t>
      </w:r>
      <w:r w:rsidR="00E57ABD">
        <w:rPr>
          <w:sz w:val="20"/>
        </w:rPr>
        <w:t xml:space="preserve"> powers</w:t>
      </w:r>
      <w:r>
        <w:rPr>
          <w:sz w:val="20"/>
        </w:rPr>
        <w:t xml:space="preserve"> in relation to debate</w:t>
      </w:r>
      <w:r w:rsidR="00E57ABD">
        <w:rPr>
          <w:sz w:val="20"/>
        </w:rPr>
        <w:t>. The</w:t>
      </w:r>
      <w:r w:rsidR="00833A9F">
        <w:rPr>
          <w:sz w:val="20"/>
        </w:rPr>
        <w:t>y</w:t>
      </w:r>
      <w:r w:rsidR="00E57ABD">
        <w:rPr>
          <w:sz w:val="20"/>
        </w:rPr>
        <w:t xml:space="preserve"> </w:t>
      </w:r>
      <w:r w:rsidR="00833A9F">
        <w:rPr>
          <w:sz w:val="20"/>
        </w:rPr>
        <w:t>give MPs the ability to table motions and determine the order of motions tabled, to make comments for the record, to propose amendments, to raise points of order and to hold open a debate</w:t>
      </w:r>
      <w:r w:rsidR="00E57ABD">
        <w:rPr>
          <w:sz w:val="20"/>
        </w:rPr>
        <w:t xml:space="preserve">. </w:t>
      </w:r>
    </w:p>
    <w:p w14:paraId="0F8153A8"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4314" w14:paraId="61533B42"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730A47" w14:textId="77777777" w:rsidR="00A04314" w:rsidRDefault="00A04314">
            <w:pPr>
              <w:jc w:val="center"/>
              <w:rPr>
                <w:sz w:val="20"/>
                <w:szCs w:val="20"/>
              </w:rPr>
            </w:pPr>
            <w:r>
              <w:rPr>
                <w:sz w:val="20"/>
              </w:rPr>
              <w:t>Non-existent</w:t>
            </w:r>
          </w:p>
          <w:sdt>
            <w:sdtPr>
              <w:rPr>
                <w:rFonts w:eastAsia="Arimo"/>
                <w:sz w:val="20"/>
                <w:szCs w:val="20"/>
              </w:rPr>
              <w:id w:val="1453512282"/>
              <w14:checkbox>
                <w14:checked w14:val="0"/>
                <w14:checkedState w14:val="2612" w14:font="MS Gothic"/>
                <w14:uncheckedState w14:val="2610" w14:font="MS Gothic"/>
              </w14:checkbox>
            </w:sdtPr>
            <w:sdtEndPr/>
            <w:sdtContent>
              <w:p w14:paraId="2B5E331D"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DBB9F9" w14:textId="77777777" w:rsidR="00A04314" w:rsidRDefault="00A04314">
            <w:pPr>
              <w:jc w:val="center"/>
              <w:rPr>
                <w:sz w:val="20"/>
                <w:szCs w:val="20"/>
              </w:rPr>
            </w:pPr>
            <w:r>
              <w:rPr>
                <w:sz w:val="20"/>
              </w:rPr>
              <w:t xml:space="preserve">Rudimentary </w:t>
            </w:r>
          </w:p>
          <w:sdt>
            <w:sdtPr>
              <w:rPr>
                <w:rFonts w:eastAsia="Arimo"/>
                <w:sz w:val="20"/>
                <w:szCs w:val="20"/>
              </w:rPr>
              <w:id w:val="-1761215472"/>
              <w14:checkbox>
                <w14:checked w14:val="0"/>
                <w14:checkedState w14:val="2612" w14:font="MS Gothic"/>
                <w14:uncheckedState w14:val="2610" w14:font="MS Gothic"/>
              </w14:checkbox>
            </w:sdtPr>
            <w:sdtEndPr/>
            <w:sdtContent>
              <w:p w14:paraId="237A6884"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084860" w14:textId="77777777" w:rsidR="00A04314" w:rsidRDefault="00A04314">
            <w:pPr>
              <w:jc w:val="center"/>
              <w:rPr>
                <w:sz w:val="20"/>
                <w:szCs w:val="20"/>
              </w:rPr>
            </w:pPr>
            <w:r>
              <w:rPr>
                <w:sz w:val="20"/>
              </w:rPr>
              <w:t>Basic</w:t>
            </w:r>
          </w:p>
          <w:sdt>
            <w:sdtPr>
              <w:rPr>
                <w:rFonts w:eastAsia="Arimo"/>
                <w:sz w:val="20"/>
                <w:szCs w:val="20"/>
              </w:rPr>
              <w:id w:val="1584107849"/>
              <w14:checkbox>
                <w14:checked w14:val="0"/>
                <w14:checkedState w14:val="2612" w14:font="MS Gothic"/>
                <w14:uncheckedState w14:val="2610" w14:font="MS Gothic"/>
              </w14:checkbox>
            </w:sdtPr>
            <w:sdtEndPr/>
            <w:sdtContent>
              <w:p w14:paraId="1ACD5C1A"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530106" w14:textId="77777777" w:rsidR="00A04314" w:rsidRDefault="00A04314">
            <w:pPr>
              <w:jc w:val="center"/>
              <w:rPr>
                <w:sz w:val="20"/>
                <w:szCs w:val="20"/>
              </w:rPr>
            </w:pPr>
            <w:r>
              <w:rPr>
                <w:sz w:val="20"/>
              </w:rPr>
              <w:t>Good</w:t>
            </w:r>
          </w:p>
          <w:sdt>
            <w:sdtPr>
              <w:rPr>
                <w:rFonts w:eastAsia="Arimo"/>
                <w:sz w:val="20"/>
                <w:szCs w:val="20"/>
              </w:rPr>
              <w:id w:val="-313029235"/>
              <w14:checkbox>
                <w14:checked w14:val="0"/>
                <w14:checkedState w14:val="2612" w14:font="MS Gothic"/>
                <w14:uncheckedState w14:val="2610" w14:font="MS Gothic"/>
              </w14:checkbox>
            </w:sdtPr>
            <w:sdtEndPr/>
            <w:sdtContent>
              <w:p w14:paraId="325B2A22"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6C23DB" w14:textId="77777777" w:rsidR="00A04314" w:rsidRDefault="00A04314">
            <w:pPr>
              <w:jc w:val="center"/>
              <w:rPr>
                <w:sz w:val="20"/>
                <w:szCs w:val="20"/>
              </w:rPr>
            </w:pPr>
            <w:r>
              <w:rPr>
                <w:sz w:val="20"/>
              </w:rPr>
              <w:t>Very good</w:t>
            </w:r>
          </w:p>
          <w:sdt>
            <w:sdtPr>
              <w:rPr>
                <w:rFonts w:eastAsia="Arimo"/>
                <w:sz w:val="20"/>
                <w:szCs w:val="20"/>
              </w:rPr>
              <w:id w:val="-1136786019"/>
              <w14:checkbox>
                <w14:checked w14:val="0"/>
                <w14:checkedState w14:val="2612" w14:font="MS Gothic"/>
                <w14:uncheckedState w14:val="2610" w14:font="MS Gothic"/>
              </w14:checkbox>
            </w:sdtPr>
            <w:sdtEndPr/>
            <w:sdtContent>
              <w:p w14:paraId="45A869AA"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8EA882E" w14:textId="77777777" w:rsidR="00A04314" w:rsidRDefault="00A04314">
            <w:pPr>
              <w:jc w:val="center"/>
              <w:rPr>
                <w:sz w:val="20"/>
                <w:szCs w:val="20"/>
              </w:rPr>
            </w:pPr>
            <w:r>
              <w:rPr>
                <w:sz w:val="20"/>
              </w:rPr>
              <w:t>Excellent</w:t>
            </w:r>
          </w:p>
          <w:sdt>
            <w:sdtPr>
              <w:rPr>
                <w:rFonts w:eastAsia="Arimo"/>
                <w:sz w:val="20"/>
                <w:szCs w:val="20"/>
              </w:rPr>
              <w:id w:val="-1397812180"/>
              <w14:checkbox>
                <w14:checked w14:val="0"/>
                <w14:checkedState w14:val="2612" w14:font="MS Gothic"/>
                <w14:uncheckedState w14:val="2610" w14:font="MS Gothic"/>
              </w14:checkbox>
            </w:sdtPr>
            <w:sdtEndPr/>
            <w:sdtContent>
              <w:p w14:paraId="08773C5C" w14:textId="77777777" w:rsidR="00A04314" w:rsidRDefault="00A04314">
                <w:pPr>
                  <w:jc w:val="center"/>
                  <w:rPr>
                    <w:sz w:val="20"/>
                    <w:szCs w:val="20"/>
                  </w:rPr>
                </w:pPr>
                <w:r>
                  <w:rPr>
                    <w:rFonts w:ascii="Segoe UI Symbol" w:eastAsia="Arimo" w:hAnsi="Segoe UI Symbol" w:cs="Segoe UI Symbol"/>
                    <w:sz w:val="20"/>
                    <w:szCs w:val="20"/>
                  </w:rPr>
                  <w:t>☐</w:t>
                </w:r>
              </w:p>
            </w:sdtContent>
          </w:sdt>
        </w:tc>
      </w:tr>
      <w:tr w:rsidR="00A04314" w14:paraId="010E3F51"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548C3" w14:textId="77777777" w:rsidR="00A04314" w:rsidRDefault="00A04314">
            <w:pPr>
              <w:rPr>
                <w:color w:val="005F9A"/>
                <w:sz w:val="20"/>
                <w:szCs w:val="20"/>
              </w:rPr>
            </w:pPr>
            <w:r>
              <w:rPr>
                <w:color w:val="005F9A"/>
                <w:sz w:val="20"/>
              </w:rPr>
              <w:t>Evidence for this assessment criterion:</w:t>
            </w:r>
          </w:p>
          <w:p w14:paraId="38954F5C" w14:textId="77777777" w:rsidR="00A04314" w:rsidRDefault="00A04314">
            <w:pPr>
              <w:rPr>
                <w:color w:val="0000FF"/>
                <w:sz w:val="20"/>
                <w:szCs w:val="20"/>
              </w:rPr>
            </w:pPr>
          </w:p>
          <w:p w14:paraId="53125330" w14:textId="77777777" w:rsidR="00A04314" w:rsidRDefault="00A04314">
            <w:pPr>
              <w:rPr>
                <w:color w:val="0000FF"/>
                <w:sz w:val="20"/>
                <w:szCs w:val="20"/>
              </w:rPr>
            </w:pPr>
          </w:p>
        </w:tc>
      </w:tr>
    </w:tbl>
    <w:p w14:paraId="1A9FC8F7" w14:textId="3F2F7A27" w:rsidR="00E57ABD" w:rsidRPr="00E57ABD" w:rsidRDefault="00E57ABD" w:rsidP="0064696D">
      <w:pPr>
        <w:pStyle w:val="Heading4"/>
      </w:pPr>
      <w:bookmarkStart w:id="38" w:name="_heading=h.xgph1wwzwqr3"/>
      <w:bookmarkEnd w:id="38"/>
      <w:r>
        <w:t xml:space="preserve">Assessment criterion 2: </w:t>
      </w:r>
      <w:r w:rsidR="008D337A">
        <w:t>Time allocation</w:t>
      </w:r>
      <w:r w:rsidR="008E06F0">
        <w:t xml:space="preserve"> </w:t>
      </w:r>
    </w:p>
    <w:p w14:paraId="7EED6A98" w14:textId="49C48AFD" w:rsidR="00E57ABD" w:rsidRPr="00E57ABD" w:rsidRDefault="008E06F0" w:rsidP="00E57ABD">
      <w:pPr>
        <w:spacing w:line="240" w:lineRule="auto"/>
        <w:ind w:right="270"/>
        <w:rPr>
          <w:sz w:val="20"/>
          <w:szCs w:val="20"/>
        </w:rPr>
      </w:pPr>
      <w:r>
        <w:rPr>
          <w:sz w:val="20"/>
        </w:rPr>
        <w:t xml:space="preserve">Ample time is </w:t>
      </w:r>
      <w:r w:rsidR="00E57ABD">
        <w:rPr>
          <w:sz w:val="20"/>
        </w:rPr>
        <w:t>allocat</w:t>
      </w:r>
      <w:r w:rsidR="00447A1B">
        <w:rPr>
          <w:sz w:val="20"/>
        </w:rPr>
        <w:t>ed</w:t>
      </w:r>
      <w:r w:rsidR="00E57ABD">
        <w:rPr>
          <w:sz w:val="20"/>
        </w:rPr>
        <w:t xml:space="preserve"> </w:t>
      </w:r>
      <w:r>
        <w:rPr>
          <w:sz w:val="20"/>
        </w:rPr>
        <w:t xml:space="preserve">for debate on issues, </w:t>
      </w:r>
      <w:proofErr w:type="gramStart"/>
      <w:r>
        <w:rPr>
          <w:sz w:val="20"/>
        </w:rPr>
        <w:t>legislation</w:t>
      </w:r>
      <w:proofErr w:type="gramEnd"/>
      <w:r>
        <w:rPr>
          <w:sz w:val="20"/>
        </w:rPr>
        <w:t xml:space="preserve"> and other matters. </w:t>
      </w:r>
    </w:p>
    <w:p w14:paraId="751F3DC4"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4314" w14:paraId="76897EFE"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918A0E" w14:textId="77777777" w:rsidR="00A04314" w:rsidRDefault="00A04314">
            <w:pPr>
              <w:jc w:val="center"/>
              <w:rPr>
                <w:sz w:val="20"/>
                <w:szCs w:val="20"/>
              </w:rPr>
            </w:pPr>
            <w:bookmarkStart w:id="39" w:name="_heading=h.19c6y18"/>
            <w:bookmarkEnd w:id="39"/>
            <w:r>
              <w:rPr>
                <w:sz w:val="20"/>
              </w:rPr>
              <w:t>Non-existent</w:t>
            </w:r>
          </w:p>
          <w:sdt>
            <w:sdtPr>
              <w:rPr>
                <w:rFonts w:eastAsia="Arimo"/>
                <w:sz w:val="20"/>
                <w:szCs w:val="20"/>
              </w:rPr>
              <w:id w:val="-574364821"/>
              <w14:checkbox>
                <w14:checked w14:val="0"/>
                <w14:checkedState w14:val="2612" w14:font="MS Gothic"/>
                <w14:uncheckedState w14:val="2610" w14:font="MS Gothic"/>
              </w14:checkbox>
            </w:sdtPr>
            <w:sdtEndPr/>
            <w:sdtContent>
              <w:p w14:paraId="4C6A0CAF"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7567FF" w14:textId="77777777" w:rsidR="00A04314" w:rsidRDefault="00A04314">
            <w:pPr>
              <w:jc w:val="center"/>
              <w:rPr>
                <w:sz w:val="20"/>
                <w:szCs w:val="20"/>
              </w:rPr>
            </w:pPr>
            <w:r>
              <w:rPr>
                <w:sz w:val="20"/>
              </w:rPr>
              <w:t xml:space="preserve">Rudimentary </w:t>
            </w:r>
          </w:p>
          <w:sdt>
            <w:sdtPr>
              <w:rPr>
                <w:rFonts w:eastAsia="Arimo"/>
                <w:sz w:val="20"/>
                <w:szCs w:val="20"/>
              </w:rPr>
              <w:id w:val="-212045282"/>
              <w14:checkbox>
                <w14:checked w14:val="0"/>
                <w14:checkedState w14:val="2612" w14:font="MS Gothic"/>
                <w14:uncheckedState w14:val="2610" w14:font="MS Gothic"/>
              </w14:checkbox>
            </w:sdtPr>
            <w:sdtEndPr/>
            <w:sdtContent>
              <w:p w14:paraId="022373FD"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2555ED" w14:textId="77777777" w:rsidR="00A04314" w:rsidRDefault="00A04314">
            <w:pPr>
              <w:jc w:val="center"/>
              <w:rPr>
                <w:sz w:val="20"/>
                <w:szCs w:val="20"/>
              </w:rPr>
            </w:pPr>
            <w:r>
              <w:rPr>
                <w:sz w:val="20"/>
              </w:rPr>
              <w:t>Basic</w:t>
            </w:r>
          </w:p>
          <w:sdt>
            <w:sdtPr>
              <w:rPr>
                <w:rFonts w:eastAsia="Arimo"/>
                <w:sz w:val="20"/>
                <w:szCs w:val="20"/>
              </w:rPr>
              <w:id w:val="1323621351"/>
              <w14:checkbox>
                <w14:checked w14:val="0"/>
                <w14:checkedState w14:val="2612" w14:font="MS Gothic"/>
                <w14:uncheckedState w14:val="2610" w14:font="MS Gothic"/>
              </w14:checkbox>
            </w:sdtPr>
            <w:sdtEndPr/>
            <w:sdtContent>
              <w:p w14:paraId="245E349A"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14B7B5" w14:textId="77777777" w:rsidR="00A04314" w:rsidRDefault="00A04314">
            <w:pPr>
              <w:jc w:val="center"/>
              <w:rPr>
                <w:sz w:val="20"/>
                <w:szCs w:val="20"/>
              </w:rPr>
            </w:pPr>
            <w:r>
              <w:rPr>
                <w:sz w:val="20"/>
              </w:rPr>
              <w:t>Good</w:t>
            </w:r>
          </w:p>
          <w:sdt>
            <w:sdtPr>
              <w:rPr>
                <w:rFonts w:eastAsia="Arimo"/>
                <w:sz w:val="20"/>
                <w:szCs w:val="20"/>
              </w:rPr>
              <w:id w:val="-2080500515"/>
              <w14:checkbox>
                <w14:checked w14:val="0"/>
                <w14:checkedState w14:val="2612" w14:font="MS Gothic"/>
                <w14:uncheckedState w14:val="2610" w14:font="MS Gothic"/>
              </w14:checkbox>
            </w:sdtPr>
            <w:sdtEndPr/>
            <w:sdtContent>
              <w:p w14:paraId="2ED88AB3"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4DB6BD" w14:textId="77777777" w:rsidR="00A04314" w:rsidRDefault="00A04314">
            <w:pPr>
              <w:jc w:val="center"/>
              <w:rPr>
                <w:sz w:val="20"/>
                <w:szCs w:val="20"/>
              </w:rPr>
            </w:pPr>
            <w:r>
              <w:rPr>
                <w:sz w:val="20"/>
              </w:rPr>
              <w:t>Very good</w:t>
            </w:r>
          </w:p>
          <w:sdt>
            <w:sdtPr>
              <w:rPr>
                <w:rFonts w:eastAsia="Arimo"/>
                <w:sz w:val="20"/>
                <w:szCs w:val="20"/>
              </w:rPr>
              <w:id w:val="-1671791395"/>
              <w14:checkbox>
                <w14:checked w14:val="0"/>
                <w14:checkedState w14:val="2612" w14:font="MS Gothic"/>
                <w14:uncheckedState w14:val="2610" w14:font="MS Gothic"/>
              </w14:checkbox>
            </w:sdtPr>
            <w:sdtEndPr/>
            <w:sdtContent>
              <w:p w14:paraId="746855F6"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1B6AE62" w14:textId="77777777" w:rsidR="00A04314" w:rsidRDefault="00A04314">
            <w:pPr>
              <w:jc w:val="center"/>
              <w:rPr>
                <w:sz w:val="20"/>
                <w:szCs w:val="20"/>
              </w:rPr>
            </w:pPr>
            <w:r>
              <w:rPr>
                <w:sz w:val="20"/>
              </w:rPr>
              <w:t>Excellent</w:t>
            </w:r>
          </w:p>
          <w:sdt>
            <w:sdtPr>
              <w:rPr>
                <w:rFonts w:eastAsia="Arimo"/>
                <w:sz w:val="20"/>
                <w:szCs w:val="20"/>
              </w:rPr>
              <w:id w:val="2091884737"/>
              <w14:checkbox>
                <w14:checked w14:val="0"/>
                <w14:checkedState w14:val="2612" w14:font="MS Gothic"/>
                <w14:uncheckedState w14:val="2610" w14:font="MS Gothic"/>
              </w14:checkbox>
            </w:sdtPr>
            <w:sdtEndPr/>
            <w:sdtContent>
              <w:p w14:paraId="384CD4B9" w14:textId="77777777" w:rsidR="00A04314" w:rsidRDefault="00A04314">
                <w:pPr>
                  <w:jc w:val="center"/>
                  <w:rPr>
                    <w:sz w:val="20"/>
                    <w:szCs w:val="20"/>
                  </w:rPr>
                </w:pPr>
                <w:r>
                  <w:rPr>
                    <w:rFonts w:ascii="Segoe UI Symbol" w:eastAsia="Arimo" w:hAnsi="Segoe UI Symbol" w:cs="Segoe UI Symbol"/>
                    <w:sz w:val="20"/>
                    <w:szCs w:val="20"/>
                  </w:rPr>
                  <w:t>☐</w:t>
                </w:r>
              </w:p>
            </w:sdtContent>
          </w:sdt>
        </w:tc>
      </w:tr>
      <w:tr w:rsidR="00A04314" w14:paraId="6886CFF0"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9C28C" w14:textId="77777777" w:rsidR="00A04314" w:rsidRDefault="00A04314">
            <w:pPr>
              <w:rPr>
                <w:color w:val="005F9A"/>
                <w:sz w:val="20"/>
                <w:szCs w:val="20"/>
              </w:rPr>
            </w:pPr>
            <w:r>
              <w:rPr>
                <w:color w:val="005F9A"/>
                <w:sz w:val="20"/>
              </w:rPr>
              <w:t>Evidence for this assessment criterion:</w:t>
            </w:r>
          </w:p>
          <w:p w14:paraId="24093A78" w14:textId="77777777" w:rsidR="00A04314" w:rsidRDefault="00A04314">
            <w:pPr>
              <w:rPr>
                <w:color w:val="0000FF"/>
                <w:sz w:val="20"/>
                <w:szCs w:val="20"/>
              </w:rPr>
            </w:pPr>
          </w:p>
          <w:p w14:paraId="1114DD9F" w14:textId="77777777" w:rsidR="00A04314" w:rsidRDefault="00A04314">
            <w:pPr>
              <w:rPr>
                <w:color w:val="0000FF"/>
                <w:sz w:val="20"/>
                <w:szCs w:val="20"/>
              </w:rPr>
            </w:pPr>
          </w:p>
        </w:tc>
      </w:tr>
    </w:tbl>
    <w:p w14:paraId="16E4065A" w14:textId="65F9B6E9" w:rsidR="00E57ABD" w:rsidRPr="00E57ABD" w:rsidRDefault="00E57ABD" w:rsidP="0064696D">
      <w:pPr>
        <w:pStyle w:val="Heading4"/>
      </w:pPr>
      <w:bookmarkStart w:id="40" w:name="_heading=h.at6b035as914"/>
      <w:bookmarkEnd w:id="40"/>
      <w:r>
        <w:t xml:space="preserve">Assessment criterion 3: </w:t>
      </w:r>
      <w:r w:rsidR="00261661">
        <w:t>Transparency</w:t>
      </w:r>
    </w:p>
    <w:p w14:paraId="44D46E35" w14:textId="73A715F1" w:rsidR="00E57ABD" w:rsidRPr="00E57ABD" w:rsidRDefault="00B811C6" w:rsidP="00E57ABD">
      <w:pPr>
        <w:spacing w:line="240" w:lineRule="auto"/>
        <w:rPr>
          <w:sz w:val="20"/>
          <w:szCs w:val="20"/>
          <w:highlight w:val="white"/>
        </w:rPr>
      </w:pPr>
      <w:r>
        <w:rPr>
          <w:sz w:val="20"/>
        </w:rPr>
        <w:t xml:space="preserve">Debates are open to the public in-person </w:t>
      </w:r>
      <w:r w:rsidR="008E06F0">
        <w:rPr>
          <w:sz w:val="20"/>
        </w:rPr>
        <w:t xml:space="preserve">and </w:t>
      </w:r>
      <w:r>
        <w:rPr>
          <w:sz w:val="20"/>
        </w:rPr>
        <w:t>virtually, and official records of debates are published</w:t>
      </w:r>
      <w:r w:rsidR="00ED6DC8">
        <w:rPr>
          <w:sz w:val="20"/>
        </w:rPr>
        <w:t xml:space="preserve"> in a timely manner</w:t>
      </w:r>
      <w:r w:rsidR="00E57ABD">
        <w:rPr>
          <w:sz w:val="20"/>
        </w:rPr>
        <w:t>.</w:t>
      </w:r>
    </w:p>
    <w:p w14:paraId="2494B3FC"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4314" w14:paraId="3D545669"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7C97E05" w14:textId="77777777" w:rsidR="00A04314" w:rsidRDefault="00A04314">
            <w:pPr>
              <w:jc w:val="center"/>
              <w:rPr>
                <w:sz w:val="20"/>
                <w:szCs w:val="20"/>
              </w:rPr>
            </w:pPr>
            <w:r>
              <w:rPr>
                <w:sz w:val="20"/>
              </w:rPr>
              <w:t>Non-existent</w:t>
            </w:r>
          </w:p>
          <w:sdt>
            <w:sdtPr>
              <w:rPr>
                <w:rFonts w:eastAsia="Arimo"/>
                <w:sz w:val="20"/>
                <w:szCs w:val="20"/>
              </w:rPr>
              <w:id w:val="-133019132"/>
              <w14:checkbox>
                <w14:checked w14:val="0"/>
                <w14:checkedState w14:val="2612" w14:font="MS Gothic"/>
                <w14:uncheckedState w14:val="2610" w14:font="MS Gothic"/>
              </w14:checkbox>
            </w:sdtPr>
            <w:sdtEndPr/>
            <w:sdtContent>
              <w:p w14:paraId="07F47DDB"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8CEDBC" w14:textId="77777777" w:rsidR="00A04314" w:rsidRDefault="00A04314">
            <w:pPr>
              <w:jc w:val="center"/>
              <w:rPr>
                <w:sz w:val="20"/>
                <w:szCs w:val="20"/>
              </w:rPr>
            </w:pPr>
            <w:r>
              <w:rPr>
                <w:sz w:val="20"/>
              </w:rPr>
              <w:t xml:space="preserve">Rudimentary </w:t>
            </w:r>
          </w:p>
          <w:sdt>
            <w:sdtPr>
              <w:rPr>
                <w:rFonts w:eastAsia="Arimo"/>
                <w:sz w:val="20"/>
                <w:szCs w:val="20"/>
              </w:rPr>
              <w:id w:val="-811946475"/>
              <w14:checkbox>
                <w14:checked w14:val="0"/>
                <w14:checkedState w14:val="2612" w14:font="MS Gothic"/>
                <w14:uncheckedState w14:val="2610" w14:font="MS Gothic"/>
              </w14:checkbox>
            </w:sdtPr>
            <w:sdtEndPr/>
            <w:sdtContent>
              <w:p w14:paraId="3E892176"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D56F61" w14:textId="77777777" w:rsidR="00A04314" w:rsidRDefault="00A04314">
            <w:pPr>
              <w:jc w:val="center"/>
              <w:rPr>
                <w:sz w:val="20"/>
                <w:szCs w:val="20"/>
              </w:rPr>
            </w:pPr>
            <w:r>
              <w:rPr>
                <w:sz w:val="20"/>
              </w:rPr>
              <w:t>Basic</w:t>
            </w:r>
          </w:p>
          <w:sdt>
            <w:sdtPr>
              <w:rPr>
                <w:rFonts w:eastAsia="Arimo"/>
                <w:sz w:val="20"/>
                <w:szCs w:val="20"/>
              </w:rPr>
              <w:id w:val="-1101250324"/>
              <w14:checkbox>
                <w14:checked w14:val="0"/>
                <w14:checkedState w14:val="2612" w14:font="MS Gothic"/>
                <w14:uncheckedState w14:val="2610" w14:font="MS Gothic"/>
              </w14:checkbox>
            </w:sdtPr>
            <w:sdtEndPr/>
            <w:sdtContent>
              <w:p w14:paraId="701EA8F6"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44E591" w14:textId="77777777" w:rsidR="00A04314" w:rsidRDefault="00A04314">
            <w:pPr>
              <w:jc w:val="center"/>
              <w:rPr>
                <w:sz w:val="20"/>
                <w:szCs w:val="20"/>
              </w:rPr>
            </w:pPr>
            <w:r>
              <w:rPr>
                <w:sz w:val="20"/>
              </w:rPr>
              <w:t>Good</w:t>
            </w:r>
          </w:p>
          <w:sdt>
            <w:sdtPr>
              <w:rPr>
                <w:rFonts w:eastAsia="Arimo"/>
                <w:sz w:val="20"/>
                <w:szCs w:val="20"/>
              </w:rPr>
              <w:id w:val="-60871838"/>
              <w14:checkbox>
                <w14:checked w14:val="0"/>
                <w14:checkedState w14:val="2612" w14:font="MS Gothic"/>
                <w14:uncheckedState w14:val="2610" w14:font="MS Gothic"/>
              </w14:checkbox>
            </w:sdtPr>
            <w:sdtEndPr/>
            <w:sdtContent>
              <w:p w14:paraId="6527E3C9"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5A7661" w14:textId="77777777" w:rsidR="00A04314" w:rsidRDefault="00A04314">
            <w:pPr>
              <w:jc w:val="center"/>
              <w:rPr>
                <w:sz w:val="20"/>
                <w:szCs w:val="20"/>
              </w:rPr>
            </w:pPr>
            <w:r>
              <w:rPr>
                <w:sz w:val="20"/>
              </w:rPr>
              <w:t>Very good</w:t>
            </w:r>
          </w:p>
          <w:sdt>
            <w:sdtPr>
              <w:rPr>
                <w:rFonts w:eastAsia="Arimo"/>
                <w:sz w:val="20"/>
                <w:szCs w:val="20"/>
              </w:rPr>
              <w:id w:val="-1387709995"/>
              <w14:checkbox>
                <w14:checked w14:val="0"/>
                <w14:checkedState w14:val="2612" w14:font="MS Gothic"/>
                <w14:uncheckedState w14:val="2610" w14:font="MS Gothic"/>
              </w14:checkbox>
            </w:sdtPr>
            <w:sdtEndPr/>
            <w:sdtContent>
              <w:p w14:paraId="177C3158"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27DC919" w14:textId="77777777" w:rsidR="00A04314" w:rsidRDefault="00A04314">
            <w:pPr>
              <w:jc w:val="center"/>
              <w:rPr>
                <w:sz w:val="20"/>
                <w:szCs w:val="20"/>
              </w:rPr>
            </w:pPr>
            <w:r>
              <w:rPr>
                <w:sz w:val="20"/>
              </w:rPr>
              <w:t>Excellent</w:t>
            </w:r>
          </w:p>
          <w:sdt>
            <w:sdtPr>
              <w:rPr>
                <w:rFonts w:eastAsia="Arimo"/>
                <w:sz w:val="20"/>
                <w:szCs w:val="20"/>
              </w:rPr>
              <w:id w:val="-541213506"/>
              <w14:checkbox>
                <w14:checked w14:val="0"/>
                <w14:checkedState w14:val="2612" w14:font="MS Gothic"/>
                <w14:uncheckedState w14:val="2610" w14:font="MS Gothic"/>
              </w14:checkbox>
            </w:sdtPr>
            <w:sdtEndPr/>
            <w:sdtContent>
              <w:p w14:paraId="7E988C89" w14:textId="77777777" w:rsidR="00A04314" w:rsidRDefault="00A04314">
                <w:pPr>
                  <w:jc w:val="center"/>
                  <w:rPr>
                    <w:sz w:val="20"/>
                    <w:szCs w:val="20"/>
                  </w:rPr>
                </w:pPr>
                <w:r>
                  <w:rPr>
                    <w:rFonts w:ascii="Segoe UI Symbol" w:eastAsia="Arimo" w:hAnsi="Segoe UI Symbol" w:cs="Segoe UI Symbol"/>
                    <w:sz w:val="20"/>
                    <w:szCs w:val="20"/>
                  </w:rPr>
                  <w:t>☐</w:t>
                </w:r>
              </w:p>
            </w:sdtContent>
          </w:sdt>
        </w:tc>
      </w:tr>
      <w:tr w:rsidR="00A04314" w14:paraId="50F37699"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3D0AF" w14:textId="77777777" w:rsidR="00A04314" w:rsidRDefault="00A04314">
            <w:pPr>
              <w:rPr>
                <w:color w:val="005F9A"/>
                <w:sz w:val="20"/>
                <w:szCs w:val="20"/>
              </w:rPr>
            </w:pPr>
            <w:r>
              <w:rPr>
                <w:color w:val="005F9A"/>
                <w:sz w:val="20"/>
              </w:rPr>
              <w:t>Evidence for this assessment criterion:</w:t>
            </w:r>
          </w:p>
          <w:p w14:paraId="46E9C1E9" w14:textId="77777777" w:rsidR="00A04314" w:rsidRDefault="00A04314">
            <w:pPr>
              <w:rPr>
                <w:color w:val="0000FF"/>
                <w:sz w:val="20"/>
                <w:szCs w:val="20"/>
              </w:rPr>
            </w:pPr>
          </w:p>
          <w:p w14:paraId="10C0D68C" w14:textId="77777777" w:rsidR="00A04314" w:rsidRDefault="00A04314">
            <w:pPr>
              <w:rPr>
                <w:color w:val="0000FF"/>
                <w:sz w:val="20"/>
                <w:szCs w:val="20"/>
              </w:rPr>
            </w:pPr>
          </w:p>
        </w:tc>
      </w:tr>
    </w:tbl>
    <w:p w14:paraId="2719BF33" w14:textId="6707C9CB" w:rsidR="00E57ABD" w:rsidRPr="00E57ABD" w:rsidRDefault="00E57ABD" w:rsidP="0064696D">
      <w:pPr>
        <w:pStyle w:val="Heading4"/>
      </w:pPr>
      <w:bookmarkStart w:id="41" w:name="_heading=h.mxqs35ecmvn1"/>
      <w:bookmarkEnd w:id="41"/>
      <w:r>
        <w:t xml:space="preserve">Assessment criterion 4: </w:t>
      </w:r>
      <w:r w:rsidR="00ED6DC8">
        <w:t>Impartiality</w:t>
      </w:r>
    </w:p>
    <w:p w14:paraId="21C8C56C" w14:textId="44960BFE" w:rsidR="00E57ABD" w:rsidRPr="00E57ABD" w:rsidRDefault="00E57ABD" w:rsidP="00E57ABD">
      <w:pPr>
        <w:spacing w:line="240" w:lineRule="auto"/>
        <w:ind w:right="270"/>
        <w:rPr>
          <w:sz w:val="20"/>
          <w:szCs w:val="20"/>
        </w:rPr>
      </w:pPr>
      <w:r>
        <w:rPr>
          <w:sz w:val="20"/>
        </w:rPr>
        <w:t xml:space="preserve">Debate is conducted in manner </w:t>
      </w:r>
      <w:r w:rsidR="00745BBD">
        <w:rPr>
          <w:sz w:val="20"/>
        </w:rPr>
        <w:t>consistent with</w:t>
      </w:r>
      <w:r>
        <w:rPr>
          <w:sz w:val="20"/>
        </w:rPr>
        <w:t xml:space="preserve"> parliament</w:t>
      </w:r>
      <w:r w:rsidR="00745BBD">
        <w:rPr>
          <w:sz w:val="20"/>
        </w:rPr>
        <w:t>’s</w:t>
      </w:r>
      <w:r>
        <w:rPr>
          <w:sz w:val="20"/>
        </w:rPr>
        <w:t xml:space="preserve"> rules of procedure, </w:t>
      </w:r>
      <w:r w:rsidR="00745BBD">
        <w:rPr>
          <w:sz w:val="20"/>
        </w:rPr>
        <w:t>which are impartially applied by the Speaker to all MPs regardless of party or group affiliation</w:t>
      </w:r>
      <w:r>
        <w:rPr>
          <w:sz w:val="20"/>
        </w:rPr>
        <w:t>.</w:t>
      </w:r>
    </w:p>
    <w:p w14:paraId="2E4A750F"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4314" w14:paraId="5C34E8AD"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799C75" w14:textId="77777777" w:rsidR="00A04314" w:rsidRDefault="00A04314">
            <w:pPr>
              <w:jc w:val="center"/>
              <w:rPr>
                <w:sz w:val="20"/>
                <w:szCs w:val="20"/>
              </w:rPr>
            </w:pPr>
            <w:bookmarkStart w:id="42" w:name="_heading=h.3tbugp1"/>
            <w:bookmarkEnd w:id="42"/>
            <w:r>
              <w:rPr>
                <w:sz w:val="20"/>
              </w:rPr>
              <w:t>Non-existent</w:t>
            </w:r>
          </w:p>
          <w:sdt>
            <w:sdtPr>
              <w:rPr>
                <w:rFonts w:eastAsia="Arimo"/>
                <w:sz w:val="20"/>
                <w:szCs w:val="20"/>
              </w:rPr>
              <w:id w:val="-1227606568"/>
              <w14:checkbox>
                <w14:checked w14:val="0"/>
                <w14:checkedState w14:val="2612" w14:font="MS Gothic"/>
                <w14:uncheckedState w14:val="2610" w14:font="MS Gothic"/>
              </w14:checkbox>
            </w:sdtPr>
            <w:sdtEndPr/>
            <w:sdtContent>
              <w:p w14:paraId="497436CE"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6751E2" w14:textId="77777777" w:rsidR="00A04314" w:rsidRDefault="00A04314">
            <w:pPr>
              <w:jc w:val="center"/>
              <w:rPr>
                <w:sz w:val="20"/>
                <w:szCs w:val="20"/>
              </w:rPr>
            </w:pPr>
            <w:r>
              <w:rPr>
                <w:sz w:val="20"/>
              </w:rPr>
              <w:t xml:space="preserve">Rudimentary </w:t>
            </w:r>
          </w:p>
          <w:sdt>
            <w:sdtPr>
              <w:rPr>
                <w:rFonts w:eastAsia="Arimo"/>
                <w:sz w:val="20"/>
                <w:szCs w:val="20"/>
              </w:rPr>
              <w:id w:val="-191536530"/>
              <w14:checkbox>
                <w14:checked w14:val="0"/>
                <w14:checkedState w14:val="2612" w14:font="MS Gothic"/>
                <w14:uncheckedState w14:val="2610" w14:font="MS Gothic"/>
              </w14:checkbox>
            </w:sdtPr>
            <w:sdtEndPr/>
            <w:sdtContent>
              <w:p w14:paraId="38BD04CC"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6DDAB4" w14:textId="77777777" w:rsidR="00A04314" w:rsidRDefault="00A04314">
            <w:pPr>
              <w:jc w:val="center"/>
              <w:rPr>
                <w:sz w:val="20"/>
                <w:szCs w:val="20"/>
              </w:rPr>
            </w:pPr>
            <w:r>
              <w:rPr>
                <w:sz w:val="20"/>
              </w:rPr>
              <w:t>Basic</w:t>
            </w:r>
          </w:p>
          <w:sdt>
            <w:sdtPr>
              <w:rPr>
                <w:rFonts w:eastAsia="Arimo"/>
                <w:sz w:val="20"/>
                <w:szCs w:val="20"/>
              </w:rPr>
              <w:id w:val="1887754409"/>
              <w14:checkbox>
                <w14:checked w14:val="0"/>
                <w14:checkedState w14:val="2612" w14:font="MS Gothic"/>
                <w14:uncheckedState w14:val="2610" w14:font="MS Gothic"/>
              </w14:checkbox>
            </w:sdtPr>
            <w:sdtEndPr/>
            <w:sdtContent>
              <w:p w14:paraId="7F6C0800"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7BD551" w14:textId="77777777" w:rsidR="00A04314" w:rsidRDefault="00A04314">
            <w:pPr>
              <w:jc w:val="center"/>
              <w:rPr>
                <w:sz w:val="20"/>
                <w:szCs w:val="20"/>
              </w:rPr>
            </w:pPr>
            <w:r>
              <w:rPr>
                <w:sz w:val="20"/>
              </w:rPr>
              <w:t>Good</w:t>
            </w:r>
          </w:p>
          <w:sdt>
            <w:sdtPr>
              <w:rPr>
                <w:rFonts w:eastAsia="Arimo"/>
                <w:sz w:val="20"/>
                <w:szCs w:val="20"/>
              </w:rPr>
              <w:id w:val="874965320"/>
              <w14:checkbox>
                <w14:checked w14:val="0"/>
                <w14:checkedState w14:val="2612" w14:font="MS Gothic"/>
                <w14:uncheckedState w14:val="2610" w14:font="MS Gothic"/>
              </w14:checkbox>
            </w:sdtPr>
            <w:sdtEndPr/>
            <w:sdtContent>
              <w:p w14:paraId="1FB3853B"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0AE533" w14:textId="77777777" w:rsidR="00A04314" w:rsidRDefault="00A04314">
            <w:pPr>
              <w:jc w:val="center"/>
              <w:rPr>
                <w:sz w:val="20"/>
                <w:szCs w:val="20"/>
              </w:rPr>
            </w:pPr>
            <w:r>
              <w:rPr>
                <w:sz w:val="20"/>
              </w:rPr>
              <w:t>Very good</w:t>
            </w:r>
          </w:p>
          <w:sdt>
            <w:sdtPr>
              <w:rPr>
                <w:rFonts w:eastAsia="Arimo"/>
                <w:sz w:val="20"/>
                <w:szCs w:val="20"/>
              </w:rPr>
              <w:id w:val="-606423872"/>
              <w14:checkbox>
                <w14:checked w14:val="0"/>
                <w14:checkedState w14:val="2612" w14:font="MS Gothic"/>
                <w14:uncheckedState w14:val="2610" w14:font="MS Gothic"/>
              </w14:checkbox>
            </w:sdtPr>
            <w:sdtEndPr/>
            <w:sdtContent>
              <w:p w14:paraId="4E07BB48"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9A88643" w14:textId="77777777" w:rsidR="00A04314" w:rsidRDefault="00A04314">
            <w:pPr>
              <w:jc w:val="center"/>
              <w:rPr>
                <w:sz w:val="20"/>
                <w:szCs w:val="20"/>
              </w:rPr>
            </w:pPr>
            <w:r>
              <w:rPr>
                <w:sz w:val="20"/>
              </w:rPr>
              <w:t>Excellent</w:t>
            </w:r>
          </w:p>
          <w:sdt>
            <w:sdtPr>
              <w:rPr>
                <w:rFonts w:eastAsia="Arimo"/>
                <w:sz w:val="20"/>
                <w:szCs w:val="20"/>
              </w:rPr>
              <w:id w:val="-1795351218"/>
              <w14:checkbox>
                <w14:checked w14:val="0"/>
                <w14:checkedState w14:val="2612" w14:font="MS Gothic"/>
                <w14:uncheckedState w14:val="2610" w14:font="MS Gothic"/>
              </w14:checkbox>
            </w:sdtPr>
            <w:sdtEndPr/>
            <w:sdtContent>
              <w:p w14:paraId="7133684B" w14:textId="77777777" w:rsidR="00A04314" w:rsidRDefault="00A04314">
                <w:pPr>
                  <w:jc w:val="center"/>
                  <w:rPr>
                    <w:sz w:val="20"/>
                    <w:szCs w:val="20"/>
                  </w:rPr>
                </w:pPr>
                <w:r>
                  <w:rPr>
                    <w:rFonts w:ascii="Segoe UI Symbol" w:eastAsia="Arimo" w:hAnsi="Segoe UI Symbol" w:cs="Segoe UI Symbol"/>
                    <w:sz w:val="20"/>
                    <w:szCs w:val="20"/>
                  </w:rPr>
                  <w:t>☐</w:t>
                </w:r>
              </w:p>
            </w:sdtContent>
          </w:sdt>
        </w:tc>
      </w:tr>
      <w:tr w:rsidR="00A04314" w14:paraId="7EBE08D5"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F102F" w14:textId="77777777" w:rsidR="00A04314" w:rsidRDefault="00A04314">
            <w:pPr>
              <w:rPr>
                <w:color w:val="005F9A"/>
                <w:sz w:val="20"/>
                <w:szCs w:val="20"/>
              </w:rPr>
            </w:pPr>
            <w:r>
              <w:rPr>
                <w:color w:val="005F9A"/>
                <w:sz w:val="20"/>
              </w:rPr>
              <w:t>Evidence for this assessment criterion:</w:t>
            </w:r>
          </w:p>
          <w:p w14:paraId="46ACC506" w14:textId="77777777" w:rsidR="00A04314" w:rsidRDefault="00A04314">
            <w:pPr>
              <w:rPr>
                <w:color w:val="0000FF"/>
                <w:sz w:val="20"/>
                <w:szCs w:val="20"/>
              </w:rPr>
            </w:pPr>
          </w:p>
          <w:p w14:paraId="6D0F4B06" w14:textId="77777777" w:rsidR="00A04314" w:rsidRDefault="00A04314">
            <w:pPr>
              <w:rPr>
                <w:color w:val="0000FF"/>
                <w:sz w:val="20"/>
                <w:szCs w:val="20"/>
              </w:rPr>
            </w:pPr>
          </w:p>
        </w:tc>
      </w:tr>
    </w:tbl>
    <w:p w14:paraId="5B65C3B2" w14:textId="77777777" w:rsidR="00A04314" w:rsidRDefault="00A04314" w:rsidP="006E082D">
      <w:pPr>
        <w:pStyle w:val="section-title"/>
      </w:pPr>
      <w:r>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A04314" w14:paraId="38DADCEA" w14:textId="77777777" w:rsidTr="00A0431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A11684A" w14:textId="3DA97D3F" w:rsidR="00A04314" w:rsidRDefault="00A04314">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3F59C46A" w14:textId="77777777" w:rsidR="00E57ABD" w:rsidRPr="00E57ABD" w:rsidRDefault="00E57ABD" w:rsidP="00E57ABD">
      <w:pPr>
        <w:spacing w:line="240" w:lineRule="auto"/>
        <w:ind w:right="270"/>
        <w:rPr>
          <w:sz w:val="20"/>
          <w:szCs w:val="20"/>
        </w:rPr>
      </w:pPr>
    </w:p>
    <w:p w14:paraId="71D0F451" w14:textId="77777777" w:rsidR="00E57ABD" w:rsidRPr="00E57ABD" w:rsidRDefault="00E57ABD" w:rsidP="00E57ABD">
      <w:pPr>
        <w:spacing w:line="240" w:lineRule="auto"/>
        <w:ind w:right="270"/>
        <w:rPr>
          <w:sz w:val="20"/>
          <w:szCs w:val="20"/>
        </w:rPr>
      </w:pPr>
    </w:p>
    <w:p w14:paraId="7839B126" w14:textId="77777777" w:rsidR="00E57ABD" w:rsidRPr="00E57ABD" w:rsidRDefault="00E57ABD" w:rsidP="00E57ABD">
      <w:pPr>
        <w:spacing w:line="240" w:lineRule="auto"/>
        <w:ind w:right="270"/>
        <w:rPr>
          <w:sz w:val="20"/>
          <w:szCs w:val="20"/>
        </w:rPr>
      </w:pPr>
    </w:p>
    <w:p w14:paraId="584DE408" w14:textId="77777777" w:rsidR="00E57ABD" w:rsidRPr="00E57ABD" w:rsidRDefault="00E57ABD" w:rsidP="00E57ABD">
      <w:pPr>
        <w:spacing w:line="240" w:lineRule="auto"/>
        <w:ind w:right="270"/>
        <w:rPr>
          <w:sz w:val="20"/>
          <w:szCs w:val="20"/>
        </w:rPr>
      </w:pPr>
    </w:p>
    <w:p w14:paraId="3F31F008" w14:textId="77777777" w:rsidR="00E57ABD" w:rsidRPr="00E57ABD" w:rsidRDefault="00E57ABD" w:rsidP="00E57ABD">
      <w:pPr>
        <w:spacing w:line="240" w:lineRule="auto"/>
        <w:ind w:right="270"/>
        <w:rPr>
          <w:sz w:val="20"/>
          <w:szCs w:val="20"/>
        </w:rPr>
      </w:pPr>
    </w:p>
    <w:p w14:paraId="79D236AC" w14:textId="77777777" w:rsidR="00E57ABD" w:rsidRPr="00E57ABD" w:rsidRDefault="00E57ABD" w:rsidP="00E57ABD">
      <w:pPr>
        <w:spacing w:line="240" w:lineRule="auto"/>
        <w:ind w:right="270"/>
        <w:rPr>
          <w:sz w:val="20"/>
          <w:szCs w:val="20"/>
        </w:rPr>
      </w:pPr>
    </w:p>
    <w:p w14:paraId="1088678A" w14:textId="77777777" w:rsidR="00E57ABD" w:rsidRPr="00E57ABD" w:rsidRDefault="00E57ABD" w:rsidP="00E57ABD">
      <w:pPr>
        <w:spacing w:line="240" w:lineRule="auto"/>
        <w:ind w:right="270"/>
        <w:rPr>
          <w:sz w:val="20"/>
          <w:szCs w:val="20"/>
        </w:rPr>
      </w:pPr>
    </w:p>
    <w:p w14:paraId="5BF8C0C5" w14:textId="77777777" w:rsidR="00E57ABD" w:rsidRPr="00E57ABD" w:rsidRDefault="00E57ABD" w:rsidP="00E57ABD">
      <w:pPr>
        <w:keepNext/>
        <w:keepLines/>
        <w:spacing w:line="240" w:lineRule="auto"/>
        <w:ind w:right="270"/>
        <w:rPr>
          <w:b/>
          <w:color w:val="005F9A"/>
          <w:sz w:val="24"/>
          <w:szCs w:val="24"/>
        </w:rPr>
      </w:pPr>
      <w:bookmarkStart w:id="43" w:name="_heading=h.28h4qwu"/>
      <w:bookmarkEnd w:id="43"/>
      <w:r>
        <w:br w:type="page"/>
      </w:r>
    </w:p>
    <w:p w14:paraId="710822C6" w14:textId="77777777" w:rsidR="00E57ABD" w:rsidRPr="00E57ABD" w:rsidRDefault="00E57ABD" w:rsidP="001F51A8">
      <w:pPr>
        <w:pStyle w:val="Heading3"/>
      </w:pPr>
      <w:bookmarkStart w:id="44" w:name="_heading=h.45cit14b7tno"/>
      <w:bookmarkEnd w:id="44"/>
      <w:r>
        <w:lastRenderedPageBreak/>
        <w:t>Dimension 1.3.7: Voting</w:t>
      </w:r>
    </w:p>
    <w:tbl>
      <w:tblPr>
        <w:tblStyle w:val="TableGrid"/>
        <w:tblW w:w="0" w:type="auto"/>
        <w:shd w:val="clear" w:color="auto" w:fill="EEEEEE"/>
        <w:tblLook w:val="04A0" w:firstRow="1" w:lastRow="0" w:firstColumn="1" w:lastColumn="0" w:noHBand="0" w:noVBand="1"/>
      </w:tblPr>
      <w:tblGrid>
        <w:gridCol w:w="9120"/>
      </w:tblGrid>
      <w:tr w:rsidR="00E57ABD" w14:paraId="76ED3B04" w14:textId="77777777" w:rsidTr="00E57ABD">
        <w:tc>
          <w:tcPr>
            <w:tcW w:w="9350" w:type="dxa"/>
            <w:shd w:val="clear" w:color="auto" w:fill="EEEEEE"/>
          </w:tcPr>
          <w:p w14:paraId="602B04A2" w14:textId="2A36B141" w:rsidR="00E57ABD" w:rsidRDefault="00E57ABD" w:rsidP="00E57ABD">
            <w:pPr>
              <w:rPr>
                <w:sz w:val="20"/>
                <w:szCs w:val="20"/>
              </w:rPr>
            </w:pPr>
            <w:r>
              <w:rPr>
                <w:sz w:val="20"/>
              </w:rPr>
              <w:t>This dimension is part of:</w:t>
            </w:r>
          </w:p>
          <w:p w14:paraId="6D5D9AAF" w14:textId="77777777" w:rsidR="00E57ABD" w:rsidRDefault="00E57ABD" w:rsidP="00E57ABD">
            <w:pPr>
              <w:pStyle w:val="ListParagraph"/>
              <w:numPr>
                <w:ilvl w:val="0"/>
                <w:numId w:val="42"/>
              </w:numPr>
              <w:rPr>
                <w:sz w:val="20"/>
                <w:szCs w:val="20"/>
              </w:rPr>
            </w:pPr>
            <w:r>
              <w:rPr>
                <w:sz w:val="20"/>
              </w:rPr>
              <w:t>Indicator 1.3: Parliamentary procedures</w:t>
            </w:r>
          </w:p>
          <w:p w14:paraId="26251040" w14:textId="37BA5A9C" w:rsidR="00E57ABD" w:rsidRPr="00DD2EB3" w:rsidRDefault="008A1A69" w:rsidP="008A1A69">
            <w:pPr>
              <w:numPr>
                <w:ilvl w:val="0"/>
                <w:numId w:val="43"/>
              </w:numPr>
            </w:pPr>
            <w:r w:rsidRPr="00B31823">
              <w:rPr>
                <w:sz w:val="20"/>
              </w:rPr>
              <w:t xml:space="preserve">Target </w:t>
            </w:r>
            <w:r w:rsidR="00E57ABD">
              <w:rPr>
                <w:sz w:val="20"/>
              </w:rPr>
              <w:t>1: Effective parliament</w:t>
            </w:r>
          </w:p>
        </w:tc>
      </w:tr>
    </w:tbl>
    <w:p w14:paraId="05FE0B82" w14:textId="77777777" w:rsidR="00E57ABD" w:rsidRPr="00A04314" w:rsidRDefault="00E57ABD" w:rsidP="006E082D">
      <w:pPr>
        <w:pStyle w:val="section-title"/>
      </w:pPr>
      <w:bookmarkStart w:id="45" w:name="_heading=h.nmf14n"/>
      <w:bookmarkEnd w:id="45"/>
      <w:r>
        <w:t>About this dimension</w:t>
      </w:r>
    </w:p>
    <w:p w14:paraId="7E0C21DC" w14:textId="76AA012B" w:rsidR="00E57ABD" w:rsidRPr="00E57ABD" w:rsidRDefault="00E57ABD" w:rsidP="00E57ABD">
      <w:pPr>
        <w:spacing w:line="240" w:lineRule="auto"/>
        <w:ind w:right="270"/>
        <w:rPr>
          <w:sz w:val="20"/>
          <w:szCs w:val="20"/>
        </w:rPr>
      </w:pPr>
      <w:r>
        <w:rPr>
          <w:sz w:val="20"/>
        </w:rPr>
        <w:t xml:space="preserve">This dimension </w:t>
      </w:r>
      <w:r w:rsidR="006C0984">
        <w:rPr>
          <w:sz w:val="20"/>
        </w:rPr>
        <w:t>concerns arrangement</w:t>
      </w:r>
      <w:r w:rsidR="00312A89">
        <w:rPr>
          <w:sz w:val="20"/>
        </w:rPr>
        <w:t>s</w:t>
      </w:r>
      <w:r>
        <w:rPr>
          <w:sz w:val="20"/>
        </w:rPr>
        <w:t xml:space="preserve"> for voting</w:t>
      </w:r>
      <w:r w:rsidR="006C0984">
        <w:rPr>
          <w:sz w:val="20"/>
        </w:rPr>
        <w:t xml:space="preserve"> by MPs</w:t>
      </w:r>
      <w:r>
        <w:rPr>
          <w:sz w:val="20"/>
        </w:rPr>
        <w:t xml:space="preserve">, including by voice or by ballot. The ability of MPs to cast votes for or against a policy </w:t>
      </w:r>
      <w:r w:rsidR="00653CE5">
        <w:rPr>
          <w:sz w:val="20"/>
        </w:rPr>
        <w:t>or proposal for a law</w:t>
      </w:r>
      <w:r>
        <w:rPr>
          <w:sz w:val="20"/>
        </w:rPr>
        <w:t xml:space="preserve"> is essential to </w:t>
      </w:r>
      <w:r w:rsidR="00653CE5">
        <w:rPr>
          <w:sz w:val="20"/>
        </w:rPr>
        <w:t xml:space="preserve">the exercise of their </w:t>
      </w:r>
      <w:r>
        <w:rPr>
          <w:sz w:val="20"/>
        </w:rPr>
        <w:t xml:space="preserve">representative </w:t>
      </w:r>
      <w:r w:rsidR="00653CE5">
        <w:rPr>
          <w:sz w:val="20"/>
        </w:rPr>
        <w:t>function</w:t>
      </w:r>
      <w:r>
        <w:rPr>
          <w:sz w:val="20"/>
        </w:rPr>
        <w:t xml:space="preserve">. </w:t>
      </w:r>
      <w:r w:rsidR="00D02332">
        <w:rPr>
          <w:sz w:val="20"/>
        </w:rPr>
        <w:t>Voting powers should be exercised by MPs only</w:t>
      </w:r>
      <w:r w:rsidR="007C7618">
        <w:rPr>
          <w:sz w:val="20"/>
        </w:rPr>
        <w:t>, who</w:t>
      </w:r>
      <w:r w:rsidR="00D6555D">
        <w:rPr>
          <w:sz w:val="20"/>
        </w:rPr>
        <w:t xml:space="preserve"> </w:t>
      </w:r>
      <w:r w:rsidR="00465660">
        <w:rPr>
          <w:sz w:val="20"/>
        </w:rPr>
        <w:t xml:space="preserve">should </w:t>
      </w:r>
      <w:r>
        <w:rPr>
          <w:sz w:val="20"/>
        </w:rPr>
        <w:t>be able to vote freely without interference</w:t>
      </w:r>
      <w:r w:rsidR="00D02332">
        <w:rPr>
          <w:sz w:val="20"/>
        </w:rPr>
        <w:t xml:space="preserve"> or improper influence</w:t>
      </w:r>
      <w:r>
        <w:rPr>
          <w:sz w:val="20"/>
        </w:rPr>
        <w:t xml:space="preserve">. </w:t>
      </w:r>
    </w:p>
    <w:p w14:paraId="327BF87F" w14:textId="77777777" w:rsidR="00E57ABD" w:rsidRPr="00E57ABD" w:rsidRDefault="00E57ABD" w:rsidP="00E57ABD">
      <w:pPr>
        <w:spacing w:line="240" w:lineRule="auto"/>
        <w:ind w:right="270"/>
        <w:rPr>
          <w:sz w:val="20"/>
          <w:szCs w:val="20"/>
        </w:rPr>
      </w:pPr>
    </w:p>
    <w:p w14:paraId="69A33970" w14:textId="246C8950" w:rsidR="000D79C8" w:rsidRDefault="000D79C8" w:rsidP="000D79C8">
      <w:pPr>
        <w:spacing w:line="240" w:lineRule="auto"/>
        <w:ind w:right="270"/>
        <w:rPr>
          <w:sz w:val="20"/>
        </w:rPr>
      </w:pPr>
      <w:r w:rsidRPr="00726C6E">
        <w:rPr>
          <w:sz w:val="20"/>
          <w:szCs w:val="20"/>
        </w:rPr>
        <w:t xml:space="preserve">Votes should be </w:t>
      </w:r>
      <w:r w:rsidR="00625D5D" w:rsidRPr="001F51A8">
        <w:rPr>
          <w:sz w:val="20"/>
        </w:rPr>
        <w:t>record</w:t>
      </w:r>
      <w:r w:rsidR="00465660" w:rsidRPr="001F51A8">
        <w:rPr>
          <w:sz w:val="20"/>
        </w:rPr>
        <w:t>ed</w:t>
      </w:r>
      <w:r w:rsidR="00625D5D">
        <w:rPr>
          <w:sz w:val="20"/>
        </w:rPr>
        <w:t xml:space="preserve"> </w:t>
      </w:r>
      <w:r w:rsidR="00002B58">
        <w:rPr>
          <w:sz w:val="20"/>
        </w:rPr>
        <w:t xml:space="preserve">– by roll call, electronic record, or paper record/tally – </w:t>
      </w:r>
      <w:r w:rsidR="00625D5D">
        <w:rPr>
          <w:sz w:val="20"/>
        </w:rPr>
        <w:t>and publi</w:t>
      </w:r>
      <w:r w:rsidR="00465660">
        <w:rPr>
          <w:sz w:val="20"/>
        </w:rPr>
        <w:t>shed</w:t>
      </w:r>
      <w:r w:rsidR="00D236CF">
        <w:rPr>
          <w:sz w:val="20"/>
        </w:rPr>
        <w:t xml:space="preserve">, </w:t>
      </w:r>
      <w:proofErr w:type="gramStart"/>
      <w:r w:rsidR="00D236CF">
        <w:rPr>
          <w:sz w:val="20"/>
        </w:rPr>
        <w:t>so as to</w:t>
      </w:r>
      <w:proofErr w:type="gramEnd"/>
      <w:r w:rsidR="00D236CF">
        <w:rPr>
          <w:sz w:val="20"/>
        </w:rPr>
        <w:t xml:space="preserve"> </w:t>
      </w:r>
      <w:r w:rsidR="00503520">
        <w:rPr>
          <w:sz w:val="20"/>
        </w:rPr>
        <w:t xml:space="preserve">give </w:t>
      </w:r>
      <w:r w:rsidR="00E57ABD">
        <w:rPr>
          <w:sz w:val="20"/>
        </w:rPr>
        <w:t xml:space="preserve">an </w:t>
      </w:r>
      <w:r w:rsidR="00503520">
        <w:rPr>
          <w:sz w:val="20"/>
        </w:rPr>
        <w:t>“</w:t>
      </w:r>
      <w:r w:rsidR="00E57ABD">
        <w:rPr>
          <w:sz w:val="20"/>
        </w:rPr>
        <w:t>on-the-record</w:t>
      </w:r>
      <w:r w:rsidR="00503520">
        <w:rPr>
          <w:sz w:val="20"/>
        </w:rPr>
        <w:t>”</w:t>
      </w:r>
      <w:r w:rsidR="00E57ABD">
        <w:rPr>
          <w:sz w:val="20"/>
        </w:rPr>
        <w:t xml:space="preserve"> account of </w:t>
      </w:r>
      <w:r w:rsidR="00447EDF">
        <w:rPr>
          <w:sz w:val="20"/>
        </w:rPr>
        <w:t xml:space="preserve">how </w:t>
      </w:r>
      <w:r w:rsidR="00503520">
        <w:rPr>
          <w:sz w:val="20"/>
        </w:rPr>
        <w:t>each MP</w:t>
      </w:r>
      <w:r w:rsidR="00447EDF">
        <w:rPr>
          <w:sz w:val="20"/>
        </w:rPr>
        <w:t xml:space="preserve"> voted</w:t>
      </w:r>
      <w:r w:rsidR="00E57ABD">
        <w:rPr>
          <w:sz w:val="20"/>
        </w:rPr>
        <w:t xml:space="preserve">. </w:t>
      </w:r>
      <w:r>
        <w:rPr>
          <w:sz w:val="20"/>
        </w:rPr>
        <w:t xml:space="preserve">Parliamentary </w:t>
      </w:r>
      <w:r w:rsidR="003D0621">
        <w:rPr>
          <w:sz w:val="20"/>
        </w:rPr>
        <w:t>rules</w:t>
      </w:r>
      <w:r w:rsidR="00F12098">
        <w:rPr>
          <w:sz w:val="20"/>
        </w:rPr>
        <w:t xml:space="preserve"> should </w:t>
      </w:r>
      <w:r w:rsidR="00E57ABD">
        <w:rPr>
          <w:sz w:val="20"/>
        </w:rPr>
        <w:t>stipulate any exceptions</w:t>
      </w:r>
      <w:r w:rsidR="00F12098">
        <w:rPr>
          <w:sz w:val="20"/>
        </w:rPr>
        <w:t xml:space="preserve"> to</w:t>
      </w:r>
      <w:r w:rsidR="00E57ABD">
        <w:rPr>
          <w:sz w:val="20"/>
        </w:rPr>
        <w:t xml:space="preserve"> </w:t>
      </w:r>
      <w:r w:rsidR="00F12098">
        <w:rPr>
          <w:sz w:val="20"/>
        </w:rPr>
        <w:t>the official recording and publication of MPs’ votes</w:t>
      </w:r>
      <w:r w:rsidR="00E57ABD">
        <w:rPr>
          <w:sz w:val="20"/>
        </w:rPr>
        <w:t xml:space="preserve">. </w:t>
      </w:r>
      <w:r>
        <w:rPr>
          <w:sz w:val="20"/>
        </w:rPr>
        <w:t>Under these rules, a minority of MPs should be able to demand that a recorded vote be held.</w:t>
      </w:r>
    </w:p>
    <w:p w14:paraId="5B8D9C67" w14:textId="77777777" w:rsidR="000D79C8" w:rsidRDefault="000D79C8" w:rsidP="000D79C8">
      <w:pPr>
        <w:spacing w:line="240" w:lineRule="auto"/>
        <w:ind w:right="270"/>
        <w:rPr>
          <w:sz w:val="20"/>
        </w:rPr>
      </w:pPr>
    </w:p>
    <w:p w14:paraId="58F8F87A" w14:textId="7AF28AEB" w:rsidR="00E57ABD" w:rsidRPr="00E57ABD" w:rsidRDefault="003A6BD2" w:rsidP="000D79C8">
      <w:pPr>
        <w:spacing w:line="240" w:lineRule="auto"/>
        <w:ind w:right="270"/>
        <w:rPr>
          <w:sz w:val="20"/>
          <w:szCs w:val="20"/>
        </w:rPr>
      </w:pPr>
      <w:r>
        <w:rPr>
          <w:sz w:val="20"/>
        </w:rPr>
        <w:t>If parliament allows</w:t>
      </w:r>
      <w:r w:rsidR="00E57ABD">
        <w:rPr>
          <w:sz w:val="20"/>
        </w:rPr>
        <w:t xml:space="preserve"> proxy </w:t>
      </w:r>
      <w:r w:rsidR="000D79C8">
        <w:rPr>
          <w:sz w:val="20"/>
        </w:rPr>
        <w:t xml:space="preserve">or remote </w:t>
      </w:r>
      <w:r w:rsidR="00E57ABD">
        <w:rPr>
          <w:sz w:val="20"/>
        </w:rPr>
        <w:t xml:space="preserve">voting, </w:t>
      </w:r>
      <w:r>
        <w:rPr>
          <w:sz w:val="20"/>
        </w:rPr>
        <w:t>the related mechanisms should be stipulated in its rules of procedure</w:t>
      </w:r>
      <w:r w:rsidR="00E57ABD">
        <w:rPr>
          <w:sz w:val="20"/>
        </w:rPr>
        <w:t xml:space="preserve">. </w:t>
      </w:r>
    </w:p>
    <w:p w14:paraId="62614014" w14:textId="77777777" w:rsidR="00E57ABD" w:rsidRPr="00A04314" w:rsidRDefault="00E57ABD" w:rsidP="006E082D">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A04314" w:rsidRPr="00A04314" w14:paraId="42772C41" w14:textId="77777777" w:rsidTr="00A0431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7E41E59" w14:textId="16945675" w:rsidR="00E57ABD" w:rsidRPr="00A04314" w:rsidRDefault="00E57ABD" w:rsidP="00E57ABD">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891E52">
              <w:rPr>
                <w:i/>
                <w:sz w:val="20"/>
              </w:rPr>
              <w:t>“</w:t>
            </w:r>
            <w:r>
              <w:rPr>
                <w:i/>
                <w:sz w:val="20"/>
              </w:rPr>
              <w:t>voting</w:t>
            </w:r>
            <w:r w:rsidR="00891E52">
              <w:rPr>
                <w:i/>
                <w:sz w:val="20"/>
              </w:rPr>
              <w:t>”</w:t>
            </w:r>
            <w:r>
              <w:rPr>
                <w:i/>
                <w:sz w:val="20"/>
              </w:rPr>
              <w:t xml:space="preserve"> is as follows:</w:t>
            </w:r>
          </w:p>
          <w:p w14:paraId="156D296E" w14:textId="77777777" w:rsidR="00E57ABD" w:rsidRPr="00A04314" w:rsidRDefault="00E57ABD" w:rsidP="00E57ABD">
            <w:pPr>
              <w:spacing w:line="240" w:lineRule="auto"/>
              <w:ind w:right="270"/>
              <w:rPr>
                <w:sz w:val="20"/>
                <w:szCs w:val="20"/>
              </w:rPr>
            </w:pPr>
          </w:p>
          <w:p w14:paraId="6082AEC2" w14:textId="45C8427F" w:rsidR="000D79C8" w:rsidRDefault="00465660" w:rsidP="000D79C8">
            <w:pPr>
              <w:spacing w:line="240" w:lineRule="auto"/>
              <w:ind w:right="270"/>
              <w:rPr>
                <w:sz w:val="20"/>
              </w:rPr>
            </w:pPr>
            <w:r>
              <w:rPr>
                <w:sz w:val="20"/>
              </w:rPr>
              <w:t>Parliament has clearly defined</w:t>
            </w:r>
            <w:r w:rsidR="00E57ABD">
              <w:rPr>
                <w:sz w:val="20"/>
              </w:rPr>
              <w:t xml:space="preserve"> rules of procedure for allowing, </w:t>
            </w:r>
            <w:proofErr w:type="gramStart"/>
            <w:r w:rsidR="00E57ABD">
              <w:rPr>
                <w:sz w:val="20"/>
              </w:rPr>
              <w:t>calling</w:t>
            </w:r>
            <w:proofErr w:type="gramEnd"/>
            <w:r w:rsidR="00E57ABD">
              <w:rPr>
                <w:sz w:val="20"/>
              </w:rPr>
              <w:t xml:space="preserve"> and recording votes in the chamber. </w:t>
            </w:r>
            <w:r w:rsidR="000D79C8">
              <w:rPr>
                <w:sz w:val="20"/>
              </w:rPr>
              <w:t xml:space="preserve">The rules of procedure establish how a minority of MPs can call for a vote be held on a specific matter. Voting powers are restricted to MPs. </w:t>
            </w:r>
          </w:p>
          <w:p w14:paraId="044D0447" w14:textId="77777777" w:rsidR="000D79C8" w:rsidRDefault="000D79C8" w:rsidP="00E57ABD">
            <w:pPr>
              <w:spacing w:line="240" w:lineRule="auto"/>
              <w:ind w:right="270"/>
              <w:rPr>
                <w:sz w:val="20"/>
              </w:rPr>
            </w:pPr>
          </w:p>
          <w:p w14:paraId="17DB266C" w14:textId="12067504" w:rsidR="00E57ABD" w:rsidRPr="00A04314" w:rsidRDefault="00E57ABD" w:rsidP="00E57ABD">
            <w:pPr>
              <w:spacing w:line="240" w:lineRule="auto"/>
              <w:ind w:right="270"/>
              <w:rPr>
                <w:sz w:val="20"/>
                <w:szCs w:val="20"/>
              </w:rPr>
            </w:pPr>
            <w:r>
              <w:rPr>
                <w:sz w:val="20"/>
              </w:rPr>
              <w:t>MP</w:t>
            </w:r>
            <w:r w:rsidR="00465660">
              <w:rPr>
                <w:sz w:val="20"/>
              </w:rPr>
              <w:t xml:space="preserve">s </w:t>
            </w:r>
            <w:proofErr w:type="gramStart"/>
            <w:r w:rsidR="00465660">
              <w:rPr>
                <w:sz w:val="20"/>
              </w:rPr>
              <w:t>are able to</w:t>
            </w:r>
            <w:proofErr w:type="gramEnd"/>
            <w:r>
              <w:rPr>
                <w:sz w:val="20"/>
              </w:rPr>
              <w:t xml:space="preserve"> vote freely without interference </w:t>
            </w:r>
            <w:r w:rsidR="00465660">
              <w:rPr>
                <w:sz w:val="20"/>
              </w:rPr>
              <w:t xml:space="preserve">or </w:t>
            </w:r>
            <w:r w:rsidR="000D79C8">
              <w:rPr>
                <w:sz w:val="20"/>
              </w:rPr>
              <w:t xml:space="preserve">improper </w:t>
            </w:r>
            <w:r>
              <w:rPr>
                <w:sz w:val="20"/>
              </w:rPr>
              <w:t>influence.</w:t>
            </w:r>
          </w:p>
          <w:p w14:paraId="4D5DBF52" w14:textId="77777777" w:rsidR="00E57ABD" w:rsidRPr="00A04314" w:rsidRDefault="00E57ABD" w:rsidP="00E57ABD">
            <w:pPr>
              <w:spacing w:line="240" w:lineRule="auto"/>
              <w:ind w:right="270"/>
              <w:rPr>
                <w:sz w:val="20"/>
                <w:szCs w:val="20"/>
              </w:rPr>
            </w:pPr>
          </w:p>
          <w:p w14:paraId="3C32F6B2" w14:textId="3D6155D7" w:rsidR="00E57ABD" w:rsidRPr="00A04314" w:rsidRDefault="000D79C8" w:rsidP="00E57ABD">
            <w:pPr>
              <w:spacing w:line="240" w:lineRule="auto"/>
              <w:rPr>
                <w:sz w:val="20"/>
                <w:szCs w:val="20"/>
              </w:rPr>
            </w:pPr>
            <w:r>
              <w:rPr>
                <w:sz w:val="20"/>
              </w:rPr>
              <w:t>V</w:t>
            </w:r>
            <w:r w:rsidR="00E57ABD">
              <w:rPr>
                <w:sz w:val="20"/>
              </w:rPr>
              <w:t xml:space="preserve">otes </w:t>
            </w:r>
            <w:r w:rsidR="00447EDF">
              <w:rPr>
                <w:sz w:val="20"/>
              </w:rPr>
              <w:t>are</w:t>
            </w:r>
            <w:r w:rsidR="00E57ABD">
              <w:rPr>
                <w:sz w:val="20"/>
              </w:rPr>
              <w:t xml:space="preserve"> recorded and </w:t>
            </w:r>
            <w:r w:rsidR="00447EDF">
              <w:rPr>
                <w:sz w:val="20"/>
              </w:rPr>
              <w:t xml:space="preserve">published, </w:t>
            </w:r>
            <w:proofErr w:type="gramStart"/>
            <w:r w:rsidR="00447EDF">
              <w:rPr>
                <w:sz w:val="20"/>
              </w:rPr>
              <w:t>so as to</w:t>
            </w:r>
            <w:proofErr w:type="gramEnd"/>
            <w:r w:rsidR="00447EDF">
              <w:rPr>
                <w:sz w:val="20"/>
              </w:rPr>
              <w:t xml:space="preserve"> give an “on-the-record” account of how each MP voted</w:t>
            </w:r>
            <w:r w:rsidR="00E57ABD">
              <w:rPr>
                <w:sz w:val="20"/>
              </w:rPr>
              <w:t xml:space="preserve">. </w:t>
            </w:r>
            <w:r w:rsidR="00447EDF">
              <w:rPr>
                <w:sz w:val="20"/>
              </w:rPr>
              <w:t>The rules should</w:t>
            </w:r>
            <w:r w:rsidR="00E57ABD">
              <w:rPr>
                <w:sz w:val="20"/>
              </w:rPr>
              <w:t xml:space="preserve"> </w:t>
            </w:r>
            <w:r w:rsidR="00447EDF">
              <w:rPr>
                <w:sz w:val="20"/>
              </w:rPr>
              <w:t>stipulate any exceptions to the official recording and publication of MPs’ votes</w:t>
            </w:r>
            <w:r w:rsidR="00E57ABD">
              <w:rPr>
                <w:sz w:val="20"/>
              </w:rPr>
              <w:t xml:space="preserve">. </w:t>
            </w:r>
          </w:p>
          <w:p w14:paraId="0A2EDA3E" w14:textId="77777777" w:rsidR="00A04314" w:rsidRPr="00A04314" w:rsidRDefault="00A04314" w:rsidP="00E57ABD">
            <w:pPr>
              <w:spacing w:line="240" w:lineRule="auto"/>
              <w:rPr>
                <w:sz w:val="20"/>
                <w:szCs w:val="20"/>
              </w:rPr>
            </w:pPr>
          </w:p>
        </w:tc>
      </w:tr>
    </w:tbl>
    <w:p w14:paraId="70E98823" w14:textId="77777777" w:rsidR="00E57ABD" w:rsidRPr="00E57ABD" w:rsidRDefault="00E57ABD" w:rsidP="006E082D">
      <w:pPr>
        <w:pStyle w:val="section-title"/>
      </w:pPr>
      <w:r>
        <w:t>Assessment</w:t>
      </w:r>
    </w:p>
    <w:p w14:paraId="4A188E57" w14:textId="4D6DF653" w:rsidR="00E57ABD" w:rsidRDefault="00E57ABD" w:rsidP="00E57ABD">
      <w:pPr>
        <w:spacing w:line="240" w:lineRule="auto"/>
        <w:ind w:right="270"/>
        <w:rPr>
          <w:sz w:val="20"/>
          <w:szCs w:val="20"/>
        </w:rPr>
      </w:pPr>
      <w:r>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Pr>
          <w:color w:val="000000"/>
          <w:sz w:val="20"/>
        </w:rPr>
        <w:t>Very</w:t>
      </w:r>
      <w:proofErr w:type="gramEnd"/>
      <w:r>
        <w:rPr>
          <w:color w:val="000000"/>
          <w:sz w:val="20"/>
        </w:rPr>
        <w:t xml:space="preserve"> good and Excellent) that best reflects the situation in your parliament, and provide details of the evidence on which this assessment is based.</w:t>
      </w:r>
      <w:r>
        <w:rPr>
          <w:sz w:val="20"/>
        </w:rPr>
        <w:t xml:space="preserve"> </w:t>
      </w:r>
    </w:p>
    <w:p w14:paraId="2B19818A" w14:textId="77777777" w:rsidR="00A04314" w:rsidRPr="00E57ABD" w:rsidRDefault="00A04314" w:rsidP="00E57ABD">
      <w:pPr>
        <w:spacing w:line="240" w:lineRule="auto"/>
        <w:ind w:right="270"/>
        <w:rPr>
          <w:sz w:val="20"/>
          <w:szCs w:val="20"/>
        </w:rPr>
      </w:pPr>
    </w:p>
    <w:p w14:paraId="0C8B4E1F" w14:textId="0E8FAE37" w:rsidR="00E57ABD" w:rsidRDefault="00E57ABD" w:rsidP="00E57ABD">
      <w:pPr>
        <w:spacing w:line="240" w:lineRule="auto"/>
        <w:ind w:right="270"/>
        <w:rPr>
          <w:sz w:val="20"/>
          <w:szCs w:val="20"/>
        </w:rPr>
      </w:pPr>
      <w:r>
        <w:rPr>
          <w:sz w:val="20"/>
        </w:rPr>
        <w:t>The evidence for assessment of this dimension could include the following:</w:t>
      </w:r>
    </w:p>
    <w:p w14:paraId="5740BD92" w14:textId="77777777" w:rsidR="00A04314" w:rsidRPr="00E57ABD" w:rsidRDefault="00A04314" w:rsidP="00E57ABD">
      <w:pPr>
        <w:spacing w:line="240" w:lineRule="auto"/>
        <w:ind w:right="270"/>
        <w:rPr>
          <w:sz w:val="20"/>
          <w:szCs w:val="20"/>
        </w:rPr>
      </w:pPr>
    </w:p>
    <w:p w14:paraId="69B580B9" w14:textId="391B2236" w:rsidR="00E57ABD" w:rsidRPr="00E57ABD" w:rsidRDefault="00F56D9C" w:rsidP="00A04314">
      <w:pPr>
        <w:numPr>
          <w:ilvl w:val="0"/>
          <w:numId w:val="36"/>
        </w:numPr>
        <w:pBdr>
          <w:top w:val="nil"/>
          <w:left w:val="nil"/>
          <w:bottom w:val="nil"/>
          <w:right w:val="nil"/>
          <w:between w:val="nil"/>
        </w:pBdr>
        <w:spacing w:line="240" w:lineRule="auto"/>
        <w:ind w:left="562" w:hanging="562"/>
        <w:rPr>
          <w:color w:val="000000"/>
          <w:sz w:val="20"/>
          <w:szCs w:val="20"/>
        </w:rPr>
      </w:pPr>
      <w:r>
        <w:rPr>
          <w:color w:val="000000"/>
          <w:sz w:val="20"/>
        </w:rPr>
        <w:t xml:space="preserve">Provisions of parliament’s </w:t>
      </w:r>
      <w:r w:rsidR="00E57ABD">
        <w:rPr>
          <w:color w:val="000000"/>
          <w:sz w:val="20"/>
        </w:rPr>
        <w:t>rules of procedure</w:t>
      </w:r>
      <w:r>
        <w:rPr>
          <w:color w:val="000000"/>
          <w:sz w:val="20"/>
        </w:rPr>
        <w:t xml:space="preserve"> on voting</w:t>
      </w:r>
    </w:p>
    <w:p w14:paraId="73182E9E" w14:textId="60FC4E3A" w:rsidR="00E57ABD" w:rsidRPr="00E57ABD" w:rsidRDefault="00E57ABD" w:rsidP="00A04314">
      <w:pPr>
        <w:numPr>
          <w:ilvl w:val="0"/>
          <w:numId w:val="36"/>
        </w:numPr>
        <w:pBdr>
          <w:top w:val="nil"/>
          <w:left w:val="nil"/>
          <w:bottom w:val="nil"/>
          <w:right w:val="nil"/>
          <w:between w:val="nil"/>
        </w:pBdr>
        <w:spacing w:line="240" w:lineRule="auto"/>
        <w:ind w:left="562" w:hanging="562"/>
        <w:rPr>
          <w:color w:val="000000"/>
          <w:sz w:val="20"/>
          <w:szCs w:val="20"/>
        </w:rPr>
      </w:pPr>
      <w:r>
        <w:rPr>
          <w:color w:val="000000"/>
          <w:sz w:val="20"/>
        </w:rPr>
        <w:t xml:space="preserve">Publicly available records of votes in </w:t>
      </w:r>
      <w:r w:rsidR="00F56D9C">
        <w:rPr>
          <w:color w:val="000000"/>
          <w:sz w:val="20"/>
        </w:rPr>
        <w:t>parliament</w:t>
      </w:r>
    </w:p>
    <w:p w14:paraId="01C15572" w14:textId="77777777" w:rsidR="00A04314" w:rsidRDefault="00A04314" w:rsidP="00E57ABD">
      <w:pPr>
        <w:spacing w:line="240" w:lineRule="auto"/>
        <w:ind w:right="270"/>
        <w:rPr>
          <w:sz w:val="20"/>
          <w:szCs w:val="20"/>
        </w:rPr>
      </w:pPr>
    </w:p>
    <w:p w14:paraId="70F79535" w14:textId="45197AB1" w:rsidR="00E57ABD" w:rsidRPr="00E57ABD" w:rsidRDefault="00E57ABD" w:rsidP="00E57ABD">
      <w:pPr>
        <w:spacing w:line="240" w:lineRule="auto"/>
        <w:ind w:right="270"/>
        <w:rPr>
          <w:sz w:val="20"/>
          <w:szCs w:val="20"/>
        </w:rPr>
      </w:pPr>
      <w:r>
        <w:rPr>
          <w:sz w:val="20"/>
        </w:rPr>
        <w:t>Where relevant, provide additional comments or examples that support the assessment.</w:t>
      </w:r>
    </w:p>
    <w:p w14:paraId="65240532" w14:textId="77777777" w:rsidR="00E57ABD" w:rsidRPr="00E57ABD" w:rsidRDefault="00E57ABD" w:rsidP="00E57ABD">
      <w:pPr>
        <w:spacing w:line="240" w:lineRule="auto"/>
        <w:ind w:right="270"/>
        <w:rPr>
          <w:sz w:val="20"/>
          <w:szCs w:val="20"/>
        </w:rPr>
      </w:pPr>
    </w:p>
    <w:p w14:paraId="31E83225" w14:textId="758BD151" w:rsidR="00E57ABD" w:rsidRPr="00E57ABD" w:rsidRDefault="00E57ABD" w:rsidP="0064696D">
      <w:pPr>
        <w:pStyle w:val="Heading4"/>
      </w:pPr>
      <w:bookmarkStart w:id="46" w:name="_heading=h.tf8ddv5qehva"/>
      <w:bookmarkEnd w:id="46"/>
      <w:r>
        <w:t>Assessment criterion 1: Restricted to MPs</w:t>
      </w:r>
    </w:p>
    <w:p w14:paraId="33D88D42" w14:textId="668CF5C9" w:rsidR="00E57ABD" w:rsidRPr="00E57ABD" w:rsidRDefault="00A07E9D" w:rsidP="00E57ABD">
      <w:pPr>
        <w:spacing w:line="240" w:lineRule="auto"/>
        <w:ind w:right="270"/>
        <w:rPr>
          <w:sz w:val="20"/>
          <w:szCs w:val="20"/>
        </w:rPr>
      </w:pPr>
      <w:r>
        <w:rPr>
          <w:sz w:val="20"/>
        </w:rPr>
        <w:t>P</w:t>
      </w:r>
      <w:r w:rsidR="00E57ABD">
        <w:rPr>
          <w:sz w:val="20"/>
        </w:rPr>
        <w:t>arliament</w:t>
      </w:r>
      <w:r>
        <w:rPr>
          <w:sz w:val="20"/>
        </w:rPr>
        <w:t>’s</w:t>
      </w:r>
      <w:r w:rsidR="00E57ABD">
        <w:rPr>
          <w:sz w:val="20"/>
        </w:rPr>
        <w:t xml:space="preserve"> rules of procedure</w:t>
      </w:r>
      <w:r>
        <w:rPr>
          <w:sz w:val="20"/>
        </w:rPr>
        <w:t xml:space="preserve"> </w:t>
      </w:r>
      <w:r w:rsidR="00EA134B">
        <w:rPr>
          <w:sz w:val="20"/>
        </w:rPr>
        <w:t>set out</w:t>
      </w:r>
      <w:r>
        <w:rPr>
          <w:sz w:val="20"/>
        </w:rPr>
        <w:t xml:space="preserve"> provisions on voting. </w:t>
      </w:r>
      <w:r w:rsidR="000D79C8">
        <w:rPr>
          <w:sz w:val="20"/>
        </w:rPr>
        <w:t>V</w:t>
      </w:r>
      <w:r>
        <w:rPr>
          <w:sz w:val="20"/>
        </w:rPr>
        <w:t>oting powers are restricted to MPs</w:t>
      </w:r>
      <w:r w:rsidR="00E57ABD">
        <w:rPr>
          <w:sz w:val="20"/>
        </w:rPr>
        <w:t xml:space="preserve">. </w:t>
      </w:r>
      <w:r>
        <w:rPr>
          <w:sz w:val="20"/>
        </w:rPr>
        <w:t xml:space="preserve">If parliament allows proxy </w:t>
      </w:r>
      <w:r w:rsidR="000D79C8">
        <w:rPr>
          <w:sz w:val="20"/>
        </w:rPr>
        <w:t xml:space="preserve">or remote </w:t>
      </w:r>
      <w:r>
        <w:rPr>
          <w:sz w:val="20"/>
        </w:rPr>
        <w:t>voting, the related mechanisms are also stipulated in its rules of procedure</w:t>
      </w:r>
      <w:r w:rsidR="00E57ABD">
        <w:rPr>
          <w:sz w:val="20"/>
        </w:rPr>
        <w:t>.</w:t>
      </w:r>
    </w:p>
    <w:p w14:paraId="15AFF253"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4314" w14:paraId="5E9AE9DF"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F0095C" w14:textId="77777777" w:rsidR="00A04314" w:rsidRDefault="00A04314">
            <w:pPr>
              <w:jc w:val="center"/>
              <w:rPr>
                <w:sz w:val="20"/>
                <w:szCs w:val="20"/>
              </w:rPr>
            </w:pPr>
            <w:r>
              <w:rPr>
                <w:sz w:val="20"/>
              </w:rPr>
              <w:lastRenderedPageBreak/>
              <w:t>Non-existent</w:t>
            </w:r>
          </w:p>
          <w:sdt>
            <w:sdtPr>
              <w:rPr>
                <w:rFonts w:eastAsia="Arimo"/>
                <w:sz w:val="20"/>
                <w:szCs w:val="20"/>
              </w:rPr>
              <w:id w:val="-1859421193"/>
              <w14:checkbox>
                <w14:checked w14:val="0"/>
                <w14:checkedState w14:val="2612" w14:font="MS Gothic"/>
                <w14:uncheckedState w14:val="2610" w14:font="MS Gothic"/>
              </w14:checkbox>
            </w:sdtPr>
            <w:sdtEndPr/>
            <w:sdtContent>
              <w:p w14:paraId="28A3D289"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D08984" w14:textId="77777777" w:rsidR="00A04314" w:rsidRDefault="00A04314">
            <w:pPr>
              <w:jc w:val="center"/>
              <w:rPr>
                <w:sz w:val="20"/>
                <w:szCs w:val="20"/>
              </w:rPr>
            </w:pPr>
            <w:r>
              <w:rPr>
                <w:sz w:val="20"/>
              </w:rPr>
              <w:t xml:space="preserve">Rudimentary </w:t>
            </w:r>
          </w:p>
          <w:sdt>
            <w:sdtPr>
              <w:rPr>
                <w:rFonts w:eastAsia="Arimo"/>
                <w:sz w:val="20"/>
                <w:szCs w:val="20"/>
              </w:rPr>
              <w:id w:val="400647678"/>
              <w14:checkbox>
                <w14:checked w14:val="0"/>
                <w14:checkedState w14:val="2612" w14:font="MS Gothic"/>
                <w14:uncheckedState w14:val="2610" w14:font="MS Gothic"/>
              </w14:checkbox>
            </w:sdtPr>
            <w:sdtEndPr/>
            <w:sdtContent>
              <w:p w14:paraId="6E386C2F"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9B421C" w14:textId="77777777" w:rsidR="00A04314" w:rsidRDefault="00A04314">
            <w:pPr>
              <w:jc w:val="center"/>
              <w:rPr>
                <w:sz w:val="20"/>
                <w:szCs w:val="20"/>
              </w:rPr>
            </w:pPr>
            <w:r>
              <w:rPr>
                <w:sz w:val="20"/>
              </w:rPr>
              <w:t>Basic</w:t>
            </w:r>
          </w:p>
          <w:sdt>
            <w:sdtPr>
              <w:rPr>
                <w:rFonts w:eastAsia="Arimo"/>
                <w:sz w:val="20"/>
                <w:szCs w:val="20"/>
              </w:rPr>
              <w:id w:val="676845518"/>
              <w14:checkbox>
                <w14:checked w14:val="0"/>
                <w14:checkedState w14:val="2612" w14:font="MS Gothic"/>
                <w14:uncheckedState w14:val="2610" w14:font="MS Gothic"/>
              </w14:checkbox>
            </w:sdtPr>
            <w:sdtEndPr/>
            <w:sdtContent>
              <w:p w14:paraId="3043E98A"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6323E8" w14:textId="77777777" w:rsidR="00A04314" w:rsidRDefault="00A04314">
            <w:pPr>
              <w:jc w:val="center"/>
              <w:rPr>
                <w:sz w:val="20"/>
                <w:szCs w:val="20"/>
              </w:rPr>
            </w:pPr>
            <w:r>
              <w:rPr>
                <w:sz w:val="20"/>
              </w:rPr>
              <w:t>Good</w:t>
            </w:r>
          </w:p>
          <w:sdt>
            <w:sdtPr>
              <w:rPr>
                <w:rFonts w:eastAsia="Arimo"/>
                <w:sz w:val="20"/>
                <w:szCs w:val="20"/>
              </w:rPr>
              <w:id w:val="1383593411"/>
              <w14:checkbox>
                <w14:checked w14:val="0"/>
                <w14:checkedState w14:val="2612" w14:font="MS Gothic"/>
                <w14:uncheckedState w14:val="2610" w14:font="MS Gothic"/>
              </w14:checkbox>
            </w:sdtPr>
            <w:sdtEndPr/>
            <w:sdtContent>
              <w:p w14:paraId="4E654DC7"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65A49C" w14:textId="77777777" w:rsidR="00A04314" w:rsidRDefault="00A04314">
            <w:pPr>
              <w:jc w:val="center"/>
              <w:rPr>
                <w:sz w:val="20"/>
                <w:szCs w:val="20"/>
              </w:rPr>
            </w:pPr>
            <w:r>
              <w:rPr>
                <w:sz w:val="20"/>
              </w:rPr>
              <w:t>Very good</w:t>
            </w:r>
          </w:p>
          <w:sdt>
            <w:sdtPr>
              <w:rPr>
                <w:rFonts w:eastAsia="Arimo"/>
                <w:sz w:val="20"/>
                <w:szCs w:val="20"/>
              </w:rPr>
              <w:id w:val="-1165154090"/>
              <w14:checkbox>
                <w14:checked w14:val="0"/>
                <w14:checkedState w14:val="2612" w14:font="MS Gothic"/>
                <w14:uncheckedState w14:val="2610" w14:font="MS Gothic"/>
              </w14:checkbox>
            </w:sdtPr>
            <w:sdtEndPr/>
            <w:sdtContent>
              <w:p w14:paraId="1968BBEE"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1FE6955" w14:textId="77777777" w:rsidR="00A04314" w:rsidRDefault="00A04314">
            <w:pPr>
              <w:jc w:val="center"/>
              <w:rPr>
                <w:sz w:val="20"/>
                <w:szCs w:val="20"/>
              </w:rPr>
            </w:pPr>
            <w:r>
              <w:rPr>
                <w:sz w:val="20"/>
              </w:rPr>
              <w:t>Excellent</w:t>
            </w:r>
          </w:p>
          <w:sdt>
            <w:sdtPr>
              <w:rPr>
                <w:rFonts w:eastAsia="Arimo"/>
                <w:sz w:val="20"/>
                <w:szCs w:val="20"/>
              </w:rPr>
              <w:id w:val="-94331156"/>
              <w14:checkbox>
                <w14:checked w14:val="0"/>
                <w14:checkedState w14:val="2612" w14:font="MS Gothic"/>
                <w14:uncheckedState w14:val="2610" w14:font="MS Gothic"/>
              </w14:checkbox>
            </w:sdtPr>
            <w:sdtEndPr/>
            <w:sdtContent>
              <w:p w14:paraId="781BD3D7" w14:textId="77777777" w:rsidR="00A04314" w:rsidRDefault="00A04314">
                <w:pPr>
                  <w:jc w:val="center"/>
                  <w:rPr>
                    <w:sz w:val="20"/>
                    <w:szCs w:val="20"/>
                  </w:rPr>
                </w:pPr>
                <w:r>
                  <w:rPr>
                    <w:rFonts w:ascii="Segoe UI Symbol" w:eastAsia="Arimo" w:hAnsi="Segoe UI Symbol" w:cs="Segoe UI Symbol"/>
                    <w:sz w:val="20"/>
                    <w:szCs w:val="20"/>
                  </w:rPr>
                  <w:t>☐</w:t>
                </w:r>
              </w:p>
            </w:sdtContent>
          </w:sdt>
        </w:tc>
      </w:tr>
      <w:tr w:rsidR="00A04314" w14:paraId="4C99C5F7"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AF922" w14:textId="77777777" w:rsidR="00A04314" w:rsidRDefault="00A04314">
            <w:pPr>
              <w:rPr>
                <w:color w:val="005F9A"/>
                <w:sz w:val="20"/>
                <w:szCs w:val="20"/>
              </w:rPr>
            </w:pPr>
            <w:r>
              <w:rPr>
                <w:color w:val="005F9A"/>
                <w:sz w:val="20"/>
              </w:rPr>
              <w:t>Evidence for this assessment criterion:</w:t>
            </w:r>
          </w:p>
          <w:p w14:paraId="5804877C" w14:textId="77777777" w:rsidR="00A04314" w:rsidRDefault="00A04314">
            <w:pPr>
              <w:rPr>
                <w:color w:val="0000FF"/>
                <w:sz w:val="20"/>
                <w:szCs w:val="20"/>
              </w:rPr>
            </w:pPr>
          </w:p>
          <w:p w14:paraId="40CE7CE2" w14:textId="77777777" w:rsidR="00A04314" w:rsidRDefault="00A04314">
            <w:pPr>
              <w:rPr>
                <w:color w:val="0000FF"/>
                <w:sz w:val="20"/>
                <w:szCs w:val="20"/>
              </w:rPr>
            </w:pPr>
          </w:p>
        </w:tc>
      </w:tr>
    </w:tbl>
    <w:p w14:paraId="424C62BB" w14:textId="77777777" w:rsidR="00E57ABD" w:rsidRPr="00E57ABD" w:rsidRDefault="00E57ABD" w:rsidP="0064696D">
      <w:pPr>
        <w:pStyle w:val="Heading4"/>
      </w:pPr>
      <w:bookmarkStart w:id="47" w:name="_heading=h.r4zoezlfkypk"/>
      <w:bookmarkEnd w:id="47"/>
      <w:r>
        <w:t xml:space="preserve">Assessment criterion 2: Minority right to call for a </w:t>
      </w:r>
      <w:proofErr w:type="gramStart"/>
      <w:r>
        <w:t>vote</w:t>
      </w:r>
      <w:proofErr w:type="gramEnd"/>
    </w:p>
    <w:p w14:paraId="07747D26" w14:textId="2F61F393" w:rsidR="00E57ABD" w:rsidRPr="00E57ABD" w:rsidRDefault="0040330D" w:rsidP="00E57ABD">
      <w:pPr>
        <w:spacing w:line="240" w:lineRule="auto"/>
        <w:ind w:right="270"/>
        <w:rPr>
          <w:sz w:val="20"/>
          <w:szCs w:val="20"/>
        </w:rPr>
      </w:pPr>
      <w:r>
        <w:rPr>
          <w:sz w:val="20"/>
        </w:rPr>
        <w:t>Parliament’s rules of procedure establish how a minority of MPs can call for a vote be held on a specific matter</w:t>
      </w:r>
      <w:r w:rsidR="00E57ABD">
        <w:rPr>
          <w:sz w:val="20"/>
        </w:rPr>
        <w:t>.</w:t>
      </w:r>
    </w:p>
    <w:p w14:paraId="1AF1CCC9"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04314" w14:paraId="2948AEFF" w14:textId="77777777" w:rsidTr="00A0431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49F46A" w14:textId="77777777" w:rsidR="00A04314" w:rsidRDefault="00A04314">
            <w:pPr>
              <w:jc w:val="center"/>
              <w:rPr>
                <w:sz w:val="20"/>
                <w:szCs w:val="20"/>
              </w:rPr>
            </w:pPr>
            <w:r>
              <w:rPr>
                <w:sz w:val="20"/>
              </w:rPr>
              <w:t>Non-existent</w:t>
            </w:r>
          </w:p>
          <w:sdt>
            <w:sdtPr>
              <w:rPr>
                <w:rFonts w:eastAsia="Arimo"/>
                <w:sz w:val="20"/>
                <w:szCs w:val="20"/>
              </w:rPr>
              <w:id w:val="1930774955"/>
              <w14:checkbox>
                <w14:checked w14:val="0"/>
                <w14:checkedState w14:val="2612" w14:font="MS Gothic"/>
                <w14:uncheckedState w14:val="2610" w14:font="MS Gothic"/>
              </w14:checkbox>
            </w:sdtPr>
            <w:sdtEndPr/>
            <w:sdtContent>
              <w:p w14:paraId="35326598"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703EF3" w14:textId="77777777" w:rsidR="00A04314" w:rsidRDefault="00A04314">
            <w:pPr>
              <w:jc w:val="center"/>
              <w:rPr>
                <w:sz w:val="20"/>
                <w:szCs w:val="20"/>
              </w:rPr>
            </w:pPr>
            <w:r>
              <w:rPr>
                <w:sz w:val="20"/>
              </w:rPr>
              <w:t xml:space="preserve">Rudimentary </w:t>
            </w:r>
          </w:p>
          <w:sdt>
            <w:sdtPr>
              <w:rPr>
                <w:rFonts w:eastAsia="Arimo"/>
                <w:sz w:val="20"/>
                <w:szCs w:val="20"/>
              </w:rPr>
              <w:id w:val="2080709913"/>
              <w14:checkbox>
                <w14:checked w14:val="0"/>
                <w14:checkedState w14:val="2612" w14:font="MS Gothic"/>
                <w14:uncheckedState w14:val="2610" w14:font="MS Gothic"/>
              </w14:checkbox>
            </w:sdtPr>
            <w:sdtEndPr/>
            <w:sdtContent>
              <w:p w14:paraId="122BDC1A"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A79388" w14:textId="77777777" w:rsidR="00A04314" w:rsidRDefault="00A04314">
            <w:pPr>
              <w:jc w:val="center"/>
              <w:rPr>
                <w:sz w:val="20"/>
                <w:szCs w:val="20"/>
              </w:rPr>
            </w:pPr>
            <w:r>
              <w:rPr>
                <w:sz w:val="20"/>
              </w:rPr>
              <w:t>Basic</w:t>
            </w:r>
          </w:p>
          <w:sdt>
            <w:sdtPr>
              <w:rPr>
                <w:rFonts w:eastAsia="Arimo"/>
                <w:sz w:val="20"/>
                <w:szCs w:val="20"/>
              </w:rPr>
              <w:id w:val="-1826431482"/>
              <w14:checkbox>
                <w14:checked w14:val="0"/>
                <w14:checkedState w14:val="2612" w14:font="MS Gothic"/>
                <w14:uncheckedState w14:val="2610" w14:font="MS Gothic"/>
              </w14:checkbox>
            </w:sdtPr>
            <w:sdtEndPr/>
            <w:sdtContent>
              <w:p w14:paraId="32D3AA30"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34CED9" w14:textId="77777777" w:rsidR="00A04314" w:rsidRDefault="00A04314">
            <w:pPr>
              <w:jc w:val="center"/>
              <w:rPr>
                <w:sz w:val="20"/>
                <w:szCs w:val="20"/>
              </w:rPr>
            </w:pPr>
            <w:r>
              <w:rPr>
                <w:sz w:val="20"/>
              </w:rPr>
              <w:t>Good</w:t>
            </w:r>
          </w:p>
          <w:sdt>
            <w:sdtPr>
              <w:rPr>
                <w:rFonts w:eastAsia="Arimo"/>
                <w:sz w:val="20"/>
                <w:szCs w:val="20"/>
              </w:rPr>
              <w:id w:val="-142584558"/>
              <w14:checkbox>
                <w14:checked w14:val="0"/>
                <w14:checkedState w14:val="2612" w14:font="MS Gothic"/>
                <w14:uncheckedState w14:val="2610" w14:font="MS Gothic"/>
              </w14:checkbox>
            </w:sdtPr>
            <w:sdtEndPr/>
            <w:sdtContent>
              <w:p w14:paraId="6DF04BBF" w14:textId="77777777" w:rsidR="00A04314" w:rsidRDefault="00A04314">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96D466" w14:textId="77777777" w:rsidR="00A04314" w:rsidRDefault="00A04314">
            <w:pPr>
              <w:jc w:val="center"/>
              <w:rPr>
                <w:sz w:val="20"/>
                <w:szCs w:val="20"/>
              </w:rPr>
            </w:pPr>
            <w:r>
              <w:rPr>
                <w:sz w:val="20"/>
              </w:rPr>
              <w:t>Very good</w:t>
            </w:r>
          </w:p>
          <w:sdt>
            <w:sdtPr>
              <w:rPr>
                <w:rFonts w:eastAsia="Arimo"/>
                <w:sz w:val="20"/>
                <w:szCs w:val="20"/>
              </w:rPr>
              <w:id w:val="-358275948"/>
              <w14:checkbox>
                <w14:checked w14:val="0"/>
                <w14:checkedState w14:val="2612" w14:font="MS Gothic"/>
                <w14:uncheckedState w14:val="2610" w14:font="MS Gothic"/>
              </w14:checkbox>
            </w:sdtPr>
            <w:sdtEndPr/>
            <w:sdtContent>
              <w:p w14:paraId="535F2A31" w14:textId="77777777" w:rsidR="00A04314" w:rsidRDefault="00A04314">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4E26B2D" w14:textId="77777777" w:rsidR="00A04314" w:rsidRDefault="00A04314">
            <w:pPr>
              <w:jc w:val="center"/>
              <w:rPr>
                <w:sz w:val="20"/>
                <w:szCs w:val="20"/>
              </w:rPr>
            </w:pPr>
            <w:r>
              <w:rPr>
                <w:sz w:val="20"/>
              </w:rPr>
              <w:t>Excellent</w:t>
            </w:r>
          </w:p>
          <w:sdt>
            <w:sdtPr>
              <w:rPr>
                <w:rFonts w:eastAsia="Arimo"/>
                <w:sz w:val="20"/>
                <w:szCs w:val="20"/>
              </w:rPr>
              <w:id w:val="-1629073936"/>
              <w14:checkbox>
                <w14:checked w14:val="0"/>
                <w14:checkedState w14:val="2612" w14:font="MS Gothic"/>
                <w14:uncheckedState w14:val="2610" w14:font="MS Gothic"/>
              </w14:checkbox>
            </w:sdtPr>
            <w:sdtEndPr/>
            <w:sdtContent>
              <w:p w14:paraId="7D365ADC" w14:textId="77777777" w:rsidR="00A04314" w:rsidRDefault="00A04314">
                <w:pPr>
                  <w:jc w:val="center"/>
                  <w:rPr>
                    <w:sz w:val="20"/>
                    <w:szCs w:val="20"/>
                  </w:rPr>
                </w:pPr>
                <w:r>
                  <w:rPr>
                    <w:rFonts w:ascii="Segoe UI Symbol" w:eastAsia="Arimo" w:hAnsi="Segoe UI Symbol" w:cs="Segoe UI Symbol"/>
                    <w:sz w:val="20"/>
                    <w:szCs w:val="20"/>
                  </w:rPr>
                  <w:t>☐</w:t>
                </w:r>
              </w:p>
            </w:sdtContent>
          </w:sdt>
        </w:tc>
      </w:tr>
      <w:tr w:rsidR="00A04314" w14:paraId="13F0C1E3" w14:textId="77777777" w:rsidTr="00A0431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E36E4" w14:textId="77777777" w:rsidR="00A04314" w:rsidRDefault="00A04314">
            <w:pPr>
              <w:rPr>
                <w:color w:val="005F9A"/>
                <w:sz w:val="20"/>
                <w:szCs w:val="20"/>
              </w:rPr>
            </w:pPr>
            <w:r>
              <w:rPr>
                <w:color w:val="005F9A"/>
                <w:sz w:val="20"/>
              </w:rPr>
              <w:t>Evidence for this assessment criterion:</w:t>
            </w:r>
          </w:p>
          <w:p w14:paraId="733CA2E4" w14:textId="77777777" w:rsidR="00A04314" w:rsidRDefault="00A04314">
            <w:pPr>
              <w:rPr>
                <w:color w:val="0000FF"/>
                <w:sz w:val="20"/>
                <w:szCs w:val="20"/>
              </w:rPr>
            </w:pPr>
          </w:p>
          <w:p w14:paraId="7841EB67" w14:textId="77777777" w:rsidR="00A04314" w:rsidRDefault="00A04314">
            <w:pPr>
              <w:rPr>
                <w:color w:val="0000FF"/>
                <w:sz w:val="20"/>
                <w:szCs w:val="20"/>
              </w:rPr>
            </w:pPr>
          </w:p>
        </w:tc>
      </w:tr>
    </w:tbl>
    <w:p w14:paraId="134A5AA5" w14:textId="7F7A7ED3" w:rsidR="00E57ABD" w:rsidRPr="00E57ABD" w:rsidRDefault="00E57ABD" w:rsidP="0064696D">
      <w:pPr>
        <w:pStyle w:val="Heading4"/>
      </w:pPr>
      <w:bookmarkStart w:id="48" w:name="_heading=h.37m2jsg"/>
      <w:bookmarkStart w:id="49" w:name="_heading=h.1mrcu09"/>
      <w:bookmarkStart w:id="50" w:name="_heading=h.46r0co2"/>
      <w:bookmarkEnd w:id="48"/>
      <w:bookmarkEnd w:id="49"/>
      <w:bookmarkEnd w:id="50"/>
      <w:r>
        <w:t xml:space="preserve">Assessment criterion </w:t>
      </w:r>
      <w:r w:rsidR="00EA134B">
        <w:t>3</w:t>
      </w:r>
      <w:r>
        <w:t xml:space="preserve">: </w:t>
      </w:r>
      <w:r w:rsidR="0079404B">
        <w:t>R</w:t>
      </w:r>
      <w:r>
        <w:t>ecord</w:t>
      </w:r>
      <w:r w:rsidR="0079404B">
        <w:t>ing</w:t>
      </w:r>
      <w:r w:rsidR="00EA134B">
        <w:t xml:space="preserve"> and publication</w:t>
      </w:r>
    </w:p>
    <w:p w14:paraId="26841F92" w14:textId="676FAC36" w:rsidR="00E57ABD" w:rsidRPr="00E57ABD" w:rsidRDefault="00934DA6" w:rsidP="00E57ABD">
      <w:pPr>
        <w:spacing w:line="240" w:lineRule="auto"/>
        <w:ind w:right="270"/>
        <w:rPr>
          <w:sz w:val="20"/>
          <w:szCs w:val="20"/>
        </w:rPr>
      </w:pPr>
      <w:r>
        <w:rPr>
          <w:sz w:val="20"/>
        </w:rPr>
        <w:t xml:space="preserve">Parliament’s rules of procedure </w:t>
      </w:r>
      <w:r w:rsidR="00E57ABD">
        <w:rPr>
          <w:sz w:val="20"/>
        </w:rPr>
        <w:t>clearly define how votes will be recorded</w:t>
      </w:r>
      <w:r w:rsidR="002433A4">
        <w:rPr>
          <w:sz w:val="20"/>
        </w:rPr>
        <w:t xml:space="preserve"> and published</w:t>
      </w:r>
      <w:r w:rsidR="00E57ABD">
        <w:rPr>
          <w:sz w:val="20"/>
        </w:rPr>
        <w:t xml:space="preserve">. </w:t>
      </w:r>
      <w:r w:rsidR="00EA134B">
        <w:rPr>
          <w:sz w:val="20"/>
        </w:rPr>
        <w:t>Any exceptions are set out in the rules.</w:t>
      </w:r>
    </w:p>
    <w:p w14:paraId="35BBDD49"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E5A66" w14:paraId="200BCF8F"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250AAC" w14:textId="77777777" w:rsidR="00BE5A66" w:rsidRDefault="00BE5A66">
            <w:pPr>
              <w:jc w:val="center"/>
              <w:rPr>
                <w:sz w:val="20"/>
                <w:szCs w:val="20"/>
              </w:rPr>
            </w:pPr>
            <w:r>
              <w:rPr>
                <w:sz w:val="20"/>
              </w:rPr>
              <w:t>Non-existent</w:t>
            </w:r>
          </w:p>
          <w:sdt>
            <w:sdtPr>
              <w:rPr>
                <w:rFonts w:eastAsia="Arimo"/>
                <w:sz w:val="20"/>
                <w:szCs w:val="20"/>
              </w:rPr>
              <w:id w:val="-792905092"/>
              <w14:checkbox>
                <w14:checked w14:val="0"/>
                <w14:checkedState w14:val="2612" w14:font="MS Gothic"/>
                <w14:uncheckedState w14:val="2610" w14:font="MS Gothic"/>
              </w14:checkbox>
            </w:sdtPr>
            <w:sdtEndPr/>
            <w:sdtContent>
              <w:p w14:paraId="3F171119" w14:textId="77777777" w:rsidR="00BE5A66" w:rsidRDefault="00BE5A6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F7B0CA" w14:textId="77777777" w:rsidR="00BE5A66" w:rsidRDefault="00BE5A66">
            <w:pPr>
              <w:jc w:val="center"/>
              <w:rPr>
                <w:sz w:val="20"/>
                <w:szCs w:val="20"/>
              </w:rPr>
            </w:pPr>
            <w:r>
              <w:rPr>
                <w:sz w:val="20"/>
              </w:rPr>
              <w:t xml:space="preserve">Rudimentary </w:t>
            </w:r>
          </w:p>
          <w:sdt>
            <w:sdtPr>
              <w:rPr>
                <w:rFonts w:eastAsia="Arimo"/>
                <w:sz w:val="20"/>
                <w:szCs w:val="20"/>
              </w:rPr>
              <w:id w:val="-223763390"/>
              <w14:checkbox>
                <w14:checked w14:val="0"/>
                <w14:checkedState w14:val="2612" w14:font="MS Gothic"/>
                <w14:uncheckedState w14:val="2610" w14:font="MS Gothic"/>
              </w14:checkbox>
            </w:sdtPr>
            <w:sdtEndPr/>
            <w:sdtContent>
              <w:p w14:paraId="23463BE2"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740260" w14:textId="77777777" w:rsidR="00BE5A66" w:rsidRDefault="00BE5A66">
            <w:pPr>
              <w:jc w:val="center"/>
              <w:rPr>
                <w:sz w:val="20"/>
                <w:szCs w:val="20"/>
              </w:rPr>
            </w:pPr>
            <w:r>
              <w:rPr>
                <w:sz w:val="20"/>
              </w:rPr>
              <w:t>Basic</w:t>
            </w:r>
          </w:p>
          <w:sdt>
            <w:sdtPr>
              <w:rPr>
                <w:rFonts w:eastAsia="Arimo"/>
                <w:sz w:val="20"/>
                <w:szCs w:val="20"/>
              </w:rPr>
              <w:id w:val="-424806622"/>
              <w14:checkbox>
                <w14:checked w14:val="0"/>
                <w14:checkedState w14:val="2612" w14:font="MS Gothic"/>
                <w14:uncheckedState w14:val="2610" w14:font="MS Gothic"/>
              </w14:checkbox>
            </w:sdtPr>
            <w:sdtEndPr/>
            <w:sdtContent>
              <w:p w14:paraId="758BFC55"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5C3275" w14:textId="77777777" w:rsidR="00BE5A66" w:rsidRDefault="00BE5A66">
            <w:pPr>
              <w:jc w:val="center"/>
              <w:rPr>
                <w:sz w:val="20"/>
                <w:szCs w:val="20"/>
              </w:rPr>
            </w:pPr>
            <w:r>
              <w:rPr>
                <w:sz w:val="20"/>
              </w:rPr>
              <w:t>Good</w:t>
            </w:r>
          </w:p>
          <w:sdt>
            <w:sdtPr>
              <w:rPr>
                <w:rFonts w:eastAsia="Arimo"/>
                <w:sz w:val="20"/>
                <w:szCs w:val="20"/>
              </w:rPr>
              <w:id w:val="880667614"/>
              <w14:checkbox>
                <w14:checked w14:val="0"/>
                <w14:checkedState w14:val="2612" w14:font="MS Gothic"/>
                <w14:uncheckedState w14:val="2610" w14:font="MS Gothic"/>
              </w14:checkbox>
            </w:sdtPr>
            <w:sdtEndPr/>
            <w:sdtContent>
              <w:p w14:paraId="6A08636E" w14:textId="77777777" w:rsidR="00BE5A66" w:rsidRDefault="00BE5A6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DB6440" w14:textId="77777777" w:rsidR="00BE5A66" w:rsidRDefault="00BE5A66">
            <w:pPr>
              <w:jc w:val="center"/>
              <w:rPr>
                <w:sz w:val="20"/>
                <w:szCs w:val="20"/>
              </w:rPr>
            </w:pPr>
            <w:r>
              <w:rPr>
                <w:sz w:val="20"/>
              </w:rPr>
              <w:t>Very good</w:t>
            </w:r>
          </w:p>
          <w:sdt>
            <w:sdtPr>
              <w:rPr>
                <w:rFonts w:eastAsia="Arimo"/>
                <w:sz w:val="20"/>
                <w:szCs w:val="20"/>
              </w:rPr>
              <w:id w:val="-43216526"/>
              <w14:checkbox>
                <w14:checked w14:val="0"/>
                <w14:checkedState w14:val="2612" w14:font="MS Gothic"/>
                <w14:uncheckedState w14:val="2610" w14:font="MS Gothic"/>
              </w14:checkbox>
            </w:sdtPr>
            <w:sdtEndPr/>
            <w:sdtContent>
              <w:p w14:paraId="21A1DDAB"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9C1AA9B" w14:textId="77777777" w:rsidR="00BE5A66" w:rsidRDefault="00BE5A66">
            <w:pPr>
              <w:jc w:val="center"/>
              <w:rPr>
                <w:sz w:val="20"/>
                <w:szCs w:val="20"/>
              </w:rPr>
            </w:pPr>
            <w:r>
              <w:rPr>
                <w:sz w:val="20"/>
              </w:rPr>
              <w:t>Excellent</w:t>
            </w:r>
          </w:p>
          <w:sdt>
            <w:sdtPr>
              <w:rPr>
                <w:rFonts w:eastAsia="Arimo"/>
                <w:sz w:val="20"/>
                <w:szCs w:val="20"/>
              </w:rPr>
              <w:id w:val="304589421"/>
              <w14:checkbox>
                <w14:checked w14:val="0"/>
                <w14:checkedState w14:val="2612" w14:font="MS Gothic"/>
                <w14:uncheckedState w14:val="2610" w14:font="MS Gothic"/>
              </w14:checkbox>
            </w:sdtPr>
            <w:sdtEndPr/>
            <w:sdtContent>
              <w:p w14:paraId="75BAF311" w14:textId="77777777" w:rsidR="00BE5A66" w:rsidRDefault="00BE5A66">
                <w:pPr>
                  <w:jc w:val="center"/>
                  <w:rPr>
                    <w:sz w:val="20"/>
                    <w:szCs w:val="20"/>
                  </w:rPr>
                </w:pPr>
                <w:r>
                  <w:rPr>
                    <w:rFonts w:ascii="Segoe UI Symbol" w:eastAsia="Arimo" w:hAnsi="Segoe UI Symbol" w:cs="Segoe UI Symbol"/>
                    <w:sz w:val="20"/>
                    <w:szCs w:val="20"/>
                  </w:rPr>
                  <w:t>☐</w:t>
                </w:r>
              </w:p>
            </w:sdtContent>
          </w:sdt>
        </w:tc>
      </w:tr>
      <w:tr w:rsidR="00BE5A66" w14:paraId="6E9D0E74"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66883" w14:textId="77777777" w:rsidR="00BE5A66" w:rsidRDefault="00BE5A66">
            <w:pPr>
              <w:rPr>
                <w:color w:val="005F9A"/>
                <w:sz w:val="20"/>
                <w:szCs w:val="20"/>
              </w:rPr>
            </w:pPr>
            <w:r>
              <w:rPr>
                <w:color w:val="005F9A"/>
                <w:sz w:val="20"/>
              </w:rPr>
              <w:t>Evidence for this assessment criterion:</w:t>
            </w:r>
          </w:p>
          <w:p w14:paraId="5C84089C" w14:textId="77777777" w:rsidR="00BE5A66" w:rsidRDefault="00BE5A66">
            <w:pPr>
              <w:rPr>
                <w:color w:val="0000FF"/>
                <w:sz w:val="20"/>
                <w:szCs w:val="20"/>
              </w:rPr>
            </w:pPr>
          </w:p>
          <w:p w14:paraId="504B2A28" w14:textId="77777777" w:rsidR="00BE5A66" w:rsidRDefault="00BE5A66">
            <w:pPr>
              <w:rPr>
                <w:color w:val="0000FF"/>
                <w:sz w:val="20"/>
                <w:szCs w:val="20"/>
              </w:rPr>
            </w:pPr>
          </w:p>
        </w:tc>
      </w:tr>
    </w:tbl>
    <w:p w14:paraId="505BEFFE" w14:textId="0EF98DE2" w:rsidR="00EA134B" w:rsidRPr="00E57ABD" w:rsidRDefault="00EA134B" w:rsidP="0064696D">
      <w:pPr>
        <w:pStyle w:val="Heading4"/>
      </w:pPr>
      <w:bookmarkStart w:id="51" w:name="_heading=h.2lwamvv"/>
      <w:bookmarkStart w:id="52" w:name="_heading=h.111kx3o"/>
      <w:bookmarkEnd w:id="51"/>
      <w:bookmarkEnd w:id="52"/>
      <w:r>
        <w:t>Assessment criterion 4: Practice</w:t>
      </w:r>
    </w:p>
    <w:p w14:paraId="7212CF05" w14:textId="77777777" w:rsidR="00EA134B" w:rsidRPr="00E57ABD" w:rsidRDefault="00EA134B" w:rsidP="00EA134B">
      <w:pPr>
        <w:spacing w:line="240" w:lineRule="auto"/>
        <w:ind w:right="270"/>
        <w:rPr>
          <w:sz w:val="20"/>
          <w:szCs w:val="20"/>
        </w:rPr>
      </w:pPr>
      <w:r>
        <w:rPr>
          <w:sz w:val="20"/>
        </w:rPr>
        <w:t xml:space="preserve">Parliament’s rules of procedure on voting are applied consistently in practice. MPs </w:t>
      </w:r>
      <w:proofErr w:type="gramStart"/>
      <w:r>
        <w:rPr>
          <w:sz w:val="20"/>
        </w:rPr>
        <w:t>are able to</w:t>
      </w:r>
      <w:proofErr w:type="gramEnd"/>
      <w:r>
        <w:rPr>
          <w:sz w:val="20"/>
        </w:rPr>
        <w:t xml:space="preserve"> vote freely without interference or improper influence.</w:t>
      </w:r>
    </w:p>
    <w:p w14:paraId="569CD44C" w14:textId="77777777" w:rsidR="00EA134B" w:rsidRPr="00E57ABD" w:rsidRDefault="00EA134B" w:rsidP="00EA134B">
      <w:pPr>
        <w:spacing w:line="240" w:lineRule="auto"/>
        <w:ind w:right="270"/>
        <w:rPr>
          <w:sz w:val="20"/>
          <w:szCs w:val="20"/>
          <w:highlight w:val="yellow"/>
        </w:rPr>
      </w:pPr>
    </w:p>
    <w:tbl>
      <w:tblPr>
        <w:tblW w:w="5000" w:type="pct"/>
        <w:tblLook w:val="0400" w:firstRow="0" w:lastRow="0" w:firstColumn="0" w:lastColumn="0" w:noHBand="0" w:noVBand="1"/>
      </w:tblPr>
      <w:tblGrid>
        <w:gridCol w:w="1520"/>
        <w:gridCol w:w="1520"/>
        <w:gridCol w:w="1519"/>
        <w:gridCol w:w="1519"/>
        <w:gridCol w:w="1519"/>
        <w:gridCol w:w="1523"/>
      </w:tblGrid>
      <w:tr w:rsidR="00EA134B" w14:paraId="109A8DF6" w14:textId="77777777" w:rsidTr="0098058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894D96" w14:textId="77777777" w:rsidR="00EA134B" w:rsidRDefault="00EA134B" w:rsidP="0098058C">
            <w:pPr>
              <w:jc w:val="center"/>
              <w:rPr>
                <w:sz w:val="20"/>
                <w:szCs w:val="20"/>
              </w:rPr>
            </w:pPr>
            <w:r>
              <w:rPr>
                <w:sz w:val="20"/>
              </w:rPr>
              <w:t>Non-existent</w:t>
            </w:r>
          </w:p>
          <w:sdt>
            <w:sdtPr>
              <w:rPr>
                <w:rFonts w:eastAsia="Arimo"/>
                <w:sz w:val="20"/>
                <w:szCs w:val="20"/>
              </w:rPr>
              <w:id w:val="-1583440891"/>
              <w14:checkbox>
                <w14:checked w14:val="0"/>
                <w14:checkedState w14:val="2612" w14:font="MS Gothic"/>
                <w14:uncheckedState w14:val="2610" w14:font="MS Gothic"/>
              </w14:checkbox>
            </w:sdtPr>
            <w:sdtEndPr/>
            <w:sdtContent>
              <w:p w14:paraId="03725581" w14:textId="77777777" w:rsidR="00EA134B" w:rsidRDefault="00EA134B" w:rsidP="0098058C">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46D974" w14:textId="77777777" w:rsidR="00EA134B" w:rsidRDefault="00EA134B" w:rsidP="0098058C">
            <w:pPr>
              <w:jc w:val="center"/>
              <w:rPr>
                <w:sz w:val="20"/>
                <w:szCs w:val="20"/>
              </w:rPr>
            </w:pPr>
            <w:r>
              <w:rPr>
                <w:sz w:val="20"/>
              </w:rPr>
              <w:t xml:space="preserve">Rudimentary </w:t>
            </w:r>
          </w:p>
          <w:sdt>
            <w:sdtPr>
              <w:rPr>
                <w:rFonts w:eastAsia="Arimo"/>
                <w:sz w:val="20"/>
                <w:szCs w:val="20"/>
              </w:rPr>
              <w:id w:val="-971905948"/>
              <w14:checkbox>
                <w14:checked w14:val="0"/>
                <w14:checkedState w14:val="2612" w14:font="MS Gothic"/>
                <w14:uncheckedState w14:val="2610" w14:font="MS Gothic"/>
              </w14:checkbox>
            </w:sdtPr>
            <w:sdtEndPr/>
            <w:sdtContent>
              <w:p w14:paraId="3D111BB2" w14:textId="77777777" w:rsidR="00EA134B" w:rsidRDefault="00EA134B" w:rsidP="0098058C">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604C5C" w14:textId="77777777" w:rsidR="00EA134B" w:rsidRDefault="00EA134B" w:rsidP="0098058C">
            <w:pPr>
              <w:jc w:val="center"/>
              <w:rPr>
                <w:sz w:val="20"/>
                <w:szCs w:val="20"/>
              </w:rPr>
            </w:pPr>
            <w:r>
              <w:rPr>
                <w:sz w:val="20"/>
              </w:rPr>
              <w:t>Basic</w:t>
            </w:r>
          </w:p>
          <w:sdt>
            <w:sdtPr>
              <w:rPr>
                <w:rFonts w:eastAsia="Arimo"/>
                <w:sz w:val="20"/>
                <w:szCs w:val="20"/>
              </w:rPr>
              <w:id w:val="1086343478"/>
              <w14:checkbox>
                <w14:checked w14:val="0"/>
                <w14:checkedState w14:val="2612" w14:font="MS Gothic"/>
                <w14:uncheckedState w14:val="2610" w14:font="MS Gothic"/>
              </w14:checkbox>
            </w:sdtPr>
            <w:sdtEndPr/>
            <w:sdtContent>
              <w:p w14:paraId="0D5E5751" w14:textId="77777777" w:rsidR="00EA134B" w:rsidRDefault="00EA134B" w:rsidP="0098058C">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48757F" w14:textId="77777777" w:rsidR="00EA134B" w:rsidRDefault="00EA134B" w:rsidP="0098058C">
            <w:pPr>
              <w:jc w:val="center"/>
              <w:rPr>
                <w:sz w:val="20"/>
                <w:szCs w:val="20"/>
              </w:rPr>
            </w:pPr>
            <w:r>
              <w:rPr>
                <w:sz w:val="20"/>
              </w:rPr>
              <w:t>Good</w:t>
            </w:r>
          </w:p>
          <w:sdt>
            <w:sdtPr>
              <w:rPr>
                <w:rFonts w:eastAsia="Arimo"/>
                <w:sz w:val="20"/>
                <w:szCs w:val="20"/>
              </w:rPr>
              <w:id w:val="-106430164"/>
              <w14:checkbox>
                <w14:checked w14:val="0"/>
                <w14:checkedState w14:val="2612" w14:font="MS Gothic"/>
                <w14:uncheckedState w14:val="2610" w14:font="MS Gothic"/>
              </w14:checkbox>
            </w:sdtPr>
            <w:sdtEndPr/>
            <w:sdtContent>
              <w:p w14:paraId="31D07662" w14:textId="77777777" w:rsidR="00EA134B" w:rsidRDefault="00EA134B" w:rsidP="0098058C">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5A6126" w14:textId="77777777" w:rsidR="00EA134B" w:rsidRDefault="00EA134B" w:rsidP="0098058C">
            <w:pPr>
              <w:jc w:val="center"/>
              <w:rPr>
                <w:sz w:val="20"/>
                <w:szCs w:val="20"/>
              </w:rPr>
            </w:pPr>
            <w:r>
              <w:rPr>
                <w:sz w:val="20"/>
              </w:rPr>
              <w:t>Very good</w:t>
            </w:r>
          </w:p>
          <w:sdt>
            <w:sdtPr>
              <w:rPr>
                <w:rFonts w:eastAsia="Arimo"/>
                <w:sz w:val="20"/>
                <w:szCs w:val="20"/>
              </w:rPr>
              <w:id w:val="985441029"/>
              <w14:checkbox>
                <w14:checked w14:val="0"/>
                <w14:checkedState w14:val="2612" w14:font="MS Gothic"/>
                <w14:uncheckedState w14:val="2610" w14:font="MS Gothic"/>
              </w14:checkbox>
            </w:sdtPr>
            <w:sdtEndPr/>
            <w:sdtContent>
              <w:p w14:paraId="174DB697" w14:textId="77777777" w:rsidR="00EA134B" w:rsidRDefault="00EA134B" w:rsidP="0098058C">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B6272C9" w14:textId="77777777" w:rsidR="00EA134B" w:rsidRDefault="00EA134B" w:rsidP="0098058C">
            <w:pPr>
              <w:jc w:val="center"/>
              <w:rPr>
                <w:sz w:val="20"/>
                <w:szCs w:val="20"/>
              </w:rPr>
            </w:pPr>
            <w:r>
              <w:rPr>
                <w:sz w:val="20"/>
              </w:rPr>
              <w:t>Excellent</w:t>
            </w:r>
          </w:p>
          <w:sdt>
            <w:sdtPr>
              <w:rPr>
                <w:rFonts w:eastAsia="Arimo"/>
                <w:sz w:val="20"/>
                <w:szCs w:val="20"/>
              </w:rPr>
              <w:id w:val="1262643764"/>
              <w14:checkbox>
                <w14:checked w14:val="0"/>
                <w14:checkedState w14:val="2612" w14:font="MS Gothic"/>
                <w14:uncheckedState w14:val="2610" w14:font="MS Gothic"/>
              </w14:checkbox>
            </w:sdtPr>
            <w:sdtEndPr/>
            <w:sdtContent>
              <w:p w14:paraId="2ADA37C7" w14:textId="77777777" w:rsidR="00EA134B" w:rsidRDefault="00EA134B" w:rsidP="0098058C">
                <w:pPr>
                  <w:jc w:val="center"/>
                  <w:rPr>
                    <w:sz w:val="20"/>
                    <w:szCs w:val="20"/>
                  </w:rPr>
                </w:pPr>
                <w:r>
                  <w:rPr>
                    <w:rFonts w:ascii="Segoe UI Symbol" w:eastAsia="Arimo" w:hAnsi="Segoe UI Symbol" w:cs="Segoe UI Symbol"/>
                    <w:sz w:val="20"/>
                    <w:szCs w:val="20"/>
                  </w:rPr>
                  <w:t>☐</w:t>
                </w:r>
              </w:p>
            </w:sdtContent>
          </w:sdt>
        </w:tc>
      </w:tr>
      <w:tr w:rsidR="00EA134B" w14:paraId="59FAC379" w14:textId="77777777" w:rsidTr="0098058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4C07B" w14:textId="77777777" w:rsidR="00EA134B" w:rsidRDefault="00EA134B" w:rsidP="0098058C">
            <w:pPr>
              <w:rPr>
                <w:color w:val="005F9A"/>
                <w:sz w:val="20"/>
                <w:szCs w:val="20"/>
              </w:rPr>
            </w:pPr>
            <w:r>
              <w:rPr>
                <w:color w:val="005F9A"/>
                <w:sz w:val="20"/>
              </w:rPr>
              <w:t>Evidence for this assessment criterion:</w:t>
            </w:r>
          </w:p>
          <w:p w14:paraId="2C98E54F" w14:textId="77777777" w:rsidR="00EA134B" w:rsidRDefault="00EA134B" w:rsidP="0098058C">
            <w:pPr>
              <w:rPr>
                <w:color w:val="0000FF"/>
                <w:sz w:val="20"/>
                <w:szCs w:val="20"/>
              </w:rPr>
            </w:pPr>
          </w:p>
          <w:p w14:paraId="00A1CB24" w14:textId="77777777" w:rsidR="00EA134B" w:rsidRDefault="00EA134B" w:rsidP="0098058C">
            <w:pPr>
              <w:rPr>
                <w:color w:val="0000FF"/>
                <w:sz w:val="20"/>
                <w:szCs w:val="20"/>
              </w:rPr>
            </w:pPr>
          </w:p>
        </w:tc>
      </w:tr>
    </w:tbl>
    <w:p w14:paraId="0696BC2B" w14:textId="77777777" w:rsidR="00BE5A66" w:rsidRDefault="00BE5A66" w:rsidP="006E082D">
      <w:pPr>
        <w:pStyle w:val="section-title"/>
      </w:pPr>
      <w:r>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BE5A66" w14:paraId="026EF4D6" w14:textId="77777777" w:rsidTr="00BE5A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FBD7644" w14:textId="724F59AF" w:rsidR="00BE5A66" w:rsidRDefault="00BE5A66">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75B358F5" w14:textId="77777777" w:rsidR="00E57ABD" w:rsidRPr="00E57ABD" w:rsidRDefault="00E57ABD" w:rsidP="00E57ABD">
      <w:pPr>
        <w:spacing w:line="240" w:lineRule="auto"/>
        <w:ind w:right="270"/>
        <w:rPr>
          <w:sz w:val="20"/>
          <w:szCs w:val="20"/>
        </w:rPr>
      </w:pPr>
    </w:p>
    <w:p w14:paraId="7C689714" w14:textId="77777777" w:rsidR="00E57ABD" w:rsidRPr="00E57ABD" w:rsidRDefault="00E57ABD" w:rsidP="00E57ABD">
      <w:pPr>
        <w:spacing w:line="240" w:lineRule="auto"/>
        <w:ind w:right="270"/>
        <w:rPr>
          <w:sz w:val="20"/>
          <w:szCs w:val="20"/>
        </w:rPr>
      </w:pPr>
    </w:p>
    <w:p w14:paraId="5378D692" w14:textId="77777777" w:rsidR="00E57ABD" w:rsidRPr="00E57ABD" w:rsidRDefault="00E57ABD" w:rsidP="00E57ABD">
      <w:pPr>
        <w:spacing w:line="240" w:lineRule="auto"/>
        <w:ind w:right="270"/>
        <w:rPr>
          <w:sz w:val="20"/>
          <w:szCs w:val="20"/>
        </w:rPr>
      </w:pPr>
    </w:p>
    <w:p w14:paraId="5DCC8610" w14:textId="77777777" w:rsidR="00E57ABD" w:rsidRPr="00E57ABD" w:rsidRDefault="00E57ABD" w:rsidP="00E57ABD">
      <w:pPr>
        <w:spacing w:line="240" w:lineRule="auto"/>
        <w:ind w:right="270"/>
        <w:rPr>
          <w:sz w:val="20"/>
          <w:szCs w:val="20"/>
        </w:rPr>
      </w:pPr>
    </w:p>
    <w:p w14:paraId="0A400AA7" w14:textId="77777777" w:rsidR="00E57ABD" w:rsidRPr="00E57ABD" w:rsidRDefault="00E57ABD" w:rsidP="00E57ABD">
      <w:pPr>
        <w:spacing w:line="240" w:lineRule="auto"/>
        <w:ind w:right="270"/>
        <w:rPr>
          <w:sz w:val="20"/>
          <w:szCs w:val="20"/>
        </w:rPr>
      </w:pPr>
    </w:p>
    <w:p w14:paraId="55E55F4A" w14:textId="77777777" w:rsidR="00E57ABD" w:rsidRPr="00E57ABD" w:rsidRDefault="00E57ABD" w:rsidP="00E57ABD">
      <w:pPr>
        <w:spacing w:line="240" w:lineRule="auto"/>
        <w:ind w:right="270"/>
        <w:rPr>
          <w:sz w:val="20"/>
          <w:szCs w:val="20"/>
        </w:rPr>
      </w:pPr>
    </w:p>
    <w:p w14:paraId="5B8583AE" w14:textId="77777777" w:rsidR="00E57ABD" w:rsidRPr="00E57ABD" w:rsidRDefault="00E57ABD" w:rsidP="00E57ABD">
      <w:pPr>
        <w:spacing w:line="240" w:lineRule="auto"/>
        <w:ind w:right="270"/>
        <w:rPr>
          <w:sz w:val="20"/>
          <w:szCs w:val="20"/>
        </w:rPr>
      </w:pPr>
    </w:p>
    <w:p w14:paraId="2C199656" w14:textId="77777777" w:rsidR="00E57ABD" w:rsidRPr="00E57ABD" w:rsidRDefault="00E57ABD" w:rsidP="00E57ABD">
      <w:pPr>
        <w:keepNext/>
        <w:keepLines/>
        <w:spacing w:line="240" w:lineRule="auto"/>
        <w:ind w:right="270"/>
        <w:rPr>
          <w:b/>
          <w:color w:val="005F9A"/>
          <w:sz w:val="24"/>
          <w:szCs w:val="24"/>
        </w:rPr>
      </w:pPr>
      <w:bookmarkStart w:id="53" w:name="_heading=h.3l18frh"/>
      <w:bookmarkEnd w:id="53"/>
      <w:r>
        <w:br w:type="page"/>
      </w:r>
    </w:p>
    <w:p w14:paraId="6CA918D6" w14:textId="69308482" w:rsidR="00E57ABD" w:rsidRPr="00E57ABD" w:rsidRDefault="00E57ABD" w:rsidP="001F51A8">
      <w:pPr>
        <w:pStyle w:val="Heading3"/>
      </w:pPr>
      <w:bookmarkStart w:id="54" w:name="_heading=h.dsvl8s2dxsvo"/>
      <w:bookmarkEnd w:id="54"/>
      <w:r>
        <w:lastRenderedPageBreak/>
        <w:t>Dimension 1.3.8: Record</w:t>
      </w:r>
      <w:r w:rsidR="008A5BEA">
        <w:t>-keeping</w:t>
      </w:r>
    </w:p>
    <w:tbl>
      <w:tblPr>
        <w:tblStyle w:val="TableGrid"/>
        <w:tblW w:w="0" w:type="auto"/>
        <w:shd w:val="clear" w:color="auto" w:fill="EEEEEE"/>
        <w:tblLook w:val="04A0" w:firstRow="1" w:lastRow="0" w:firstColumn="1" w:lastColumn="0" w:noHBand="0" w:noVBand="1"/>
      </w:tblPr>
      <w:tblGrid>
        <w:gridCol w:w="9120"/>
      </w:tblGrid>
      <w:tr w:rsidR="00E57ABD" w14:paraId="7F6FF37A" w14:textId="77777777" w:rsidTr="00E57ABD">
        <w:tc>
          <w:tcPr>
            <w:tcW w:w="9350" w:type="dxa"/>
            <w:shd w:val="clear" w:color="auto" w:fill="EEEEEE"/>
          </w:tcPr>
          <w:p w14:paraId="2E2AC167" w14:textId="05586BD6" w:rsidR="00E57ABD" w:rsidRDefault="00E57ABD" w:rsidP="00E57ABD">
            <w:pPr>
              <w:rPr>
                <w:sz w:val="20"/>
                <w:szCs w:val="20"/>
              </w:rPr>
            </w:pPr>
            <w:r>
              <w:rPr>
                <w:sz w:val="20"/>
              </w:rPr>
              <w:t>This dimension is part of:</w:t>
            </w:r>
          </w:p>
          <w:p w14:paraId="394A6968" w14:textId="77777777" w:rsidR="00E57ABD" w:rsidRDefault="00E57ABD" w:rsidP="00E57ABD">
            <w:pPr>
              <w:pStyle w:val="ListParagraph"/>
              <w:numPr>
                <w:ilvl w:val="0"/>
                <w:numId w:val="42"/>
              </w:numPr>
              <w:rPr>
                <w:sz w:val="20"/>
                <w:szCs w:val="20"/>
              </w:rPr>
            </w:pPr>
            <w:r>
              <w:rPr>
                <w:sz w:val="20"/>
              </w:rPr>
              <w:t>Indicator 1.3: Parliamentary procedures</w:t>
            </w:r>
          </w:p>
          <w:p w14:paraId="6B88F01A" w14:textId="4F3182EA" w:rsidR="00E57ABD" w:rsidRPr="00DD2EB3" w:rsidRDefault="00920375" w:rsidP="00920375">
            <w:pPr>
              <w:numPr>
                <w:ilvl w:val="0"/>
                <w:numId w:val="43"/>
              </w:numPr>
            </w:pPr>
            <w:r w:rsidRPr="00B31823">
              <w:rPr>
                <w:sz w:val="20"/>
              </w:rPr>
              <w:t xml:space="preserve">Target </w:t>
            </w:r>
            <w:r w:rsidR="00E57ABD">
              <w:rPr>
                <w:sz w:val="20"/>
              </w:rPr>
              <w:t>1: Effective parliament</w:t>
            </w:r>
          </w:p>
        </w:tc>
      </w:tr>
    </w:tbl>
    <w:p w14:paraId="04DC8E07" w14:textId="77777777" w:rsidR="00E57ABD" w:rsidRPr="00BE5A66" w:rsidRDefault="00E57ABD" w:rsidP="006E082D">
      <w:pPr>
        <w:pStyle w:val="section-title"/>
      </w:pPr>
      <w:r>
        <w:t>About this dimension</w:t>
      </w:r>
    </w:p>
    <w:p w14:paraId="57033AC6" w14:textId="0332F546" w:rsidR="007C5F0A" w:rsidRDefault="00E57ABD" w:rsidP="00E57ABD">
      <w:pPr>
        <w:spacing w:line="240" w:lineRule="auto"/>
        <w:ind w:right="270"/>
        <w:rPr>
          <w:sz w:val="20"/>
        </w:rPr>
      </w:pPr>
      <w:r>
        <w:rPr>
          <w:sz w:val="20"/>
        </w:rPr>
        <w:t xml:space="preserve">This dimension </w:t>
      </w:r>
      <w:r w:rsidR="003C1CBF">
        <w:rPr>
          <w:sz w:val="20"/>
        </w:rPr>
        <w:t xml:space="preserve">concerns parliamentary record-keeping, which is </w:t>
      </w:r>
      <w:r>
        <w:rPr>
          <w:sz w:val="20"/>
        </w:rPr>
        <w:t xml:space="preserve">critical to institutional sustainability. Records should include evidence of the formal decisions and proceedings of </w:t>
      </w:r>
      <w:r w:rsidR="003C1CBF">
        <w:rPr>
          <w:sz w:val="20"/>
        </w:rPr>
        <w:t>parliament</w:t>
      </w:r>
      <w:r>
        <w:rPr>
          <w:sz w:val="20"/>
        </w:rPr>
        <w:t xml:space="preserve">, </w:t>
      </w:r>
      <w:r w:rsidR="000F275E">
        <w:rPr>
          <w:sz w:val="20"/>
        </w:rPr>
        <w:t xml:space="preserve">and </w:t>
      </w:r>
      <w:r>
        <w:rPr>
          <w:sz w:val="20"/>
        </w:rPr>
        <w:t xml:space="preserve">a direct transcript of all </w:t>
      </w:r>
      <w:r w:rsidR="003C1CBF">
        <w:rPr>
          <w:sz w:val="20"/>
        </w:rPr>
        <w:t xml:space="preserve">MP </w:t>
      </w:r>
      <w:r>
        <w:rPr>
          <w:sz w:val="20"/>
        </w:rPr>
        <w:t>deliberations and votes, daily proceedings, statements,</w:t>
      </w:r>
      <w:r w:rsidR="003C1CBF">
        <w:rPr>
          <w:sz w:val="20"/>
        </w:rPr>
        <w:t xml:space="preserve"> and</w:t>
      </w:r>
      <w:r>
        <w:rPr>
          <w:sz w:val="20"/>
        </w:rPr>
        <w:t xml:space="preserve"> questions for the record, </w:t>
      </w:r>
      <w:r w:rsidR="003C1CBF">
        <w:rPr>
          <w:sz w:val="20"/>
        </w:rPr>
        <w:t xml:space="preserve">as well as </w:t>
      </w:r>
      <w:r>
        <w:rPr>
          <w:sz w:val="20"/>
        </w:rPr>
        <w:t xml:space="preserve">any other business conducted in plenary. </w:t>
      </w:r>
      <w:r w:rsidR="00EF1C16">
        <w:rPr>
          <w:sz w:val="20"/>
        </w:rPr>
        <w:t xml:space="preserve">They </w:t>
      </w:r>
      <w:r>
        <w:rPr>
          <w:sz w:val="20"/>
        </w:rPr>
        <w:t xml:space="preserve">should also include documents presented to the chamber and copies of </w:t>
      </w:r>
      <w:r w:rsidR="00EF1C16">
        <w:rPr>
          <w:sz w:val="20"/>
        </w:rPr>
        <w:t xml:space="preserve">proposals for laws </w:t>
      </w:r>
      <w:r>
        <w:rPr>
          <w:sz w:val="20"/>
        </w:rPr>
        <w:t xml:space="preserve">and motions </w:t>
      </w:r>
      <w:r w:rsidR="00EF1C16">
        <w:rPr>
          <w:sz w:val="20"/>
        </w:rPr>
        <w:t xml:space="preserve">tabled </w:t>
      </w:r>
      <w:r>
        <w:rPr>
          <w:sz w:val="20"/>
        </w:rPr>
        <w:t>for debate</w:t>
      </w:r>
      <w:r w:rsidR="0011168D">
        <w:rPr>
          <w:sz w:val="20"/>
        </w:rPr>
        <w:t>. Parliament should also keep records</w:t>
      </w:r>
      <w:r>
        <w:rPr>
          <w:sz w:val="20"/>
        </w:rPr>
        <w:t xml:space="preserve"> of all official business conducted in all committees</w:t>
      </w:r>
      <w:r w:rsidR="0011168D">
        <w:rPr>
          <w:sz w:val="20"/>
        </w:rPr>
        <w:t xml:space="preserve">, including submissions, </w:t>
      </w:r>
      <w:proofErr w:type="gramStart"/>
      <w:r w:rsidR="0011168D">
        <w:rPr>
          <w:sz w:val="20"/>
        </w:rPr>
        <w:t>hearings</w:t>
      </w:r>
      <w:proofErr w:type="gramEnd"/>
      <w:r w:rsidR="0011168D">
        <w:rPr>
          <w:sz w:val="20"/>
        </w:rPr>
        <w:t xml:space="preserve"> and meetings</w:t>
      </w:r>
      <w:r>
        <w:rPr>
          <w:sz w:val="20"/>
        </w:rPr>
        <w:t>.</w:t>
      </w:r>
      <w:r w:rsidR="002433A4">
        <w:rPr>
          <w:sz w:val="20"/>
        </w:rPr>
        <w:t xml:space="preserve"> </w:t>
      </w:r>
    </w:p>
    <w:p w14:paraId="7FD60791" w14:textId="19890675" w:rsidR="007C5F0A" w:rsidRDefault="007C5F0A" w:rsidP="00E57ABD">
      <w:pPr>
        <w:spacing w:line="240" w:lineRule="auto"/>
        <w:ind w:right="270"/>
        <w:rPr>
          <w:sz w:val="20"/>
        </w:rPr>
      </w:pPr>
    </w:p>
    <w:p w14:paraId="38C970F3" w14:textId="178896FB" w:rsidR="007C5F0A" w:rsidRDefault="007C5F0A" w:rsidP="00E57ABD">
      <w:pPr>
        <w:spacing w:line="240" w:lineRule="auto"/>
        <w:ind w:right="270"/>
        <w:rPr>
          <w:sz w:val="20"/>
        </w:rPr>
      </w:pPr>
      <w:r>
        <w:rPr>
          <w:sz w:val="20"/>
        </w:rPr>
        <w:t xml:space="preserve">Records should be available to the public, </w:t>
      </w:r>
      <w:proofErr w:type="gramStart"/>
      <w:r>
        <w:rPr>
          <w:sz w:val="20"/>
        </w:rPr>
        <w:t>with the exception of</w:t>
      </w:r>
      <w:proofErr w:type="gramEnd"/>
      <w:r>
        <w:rPr>
          <w:sz w:val="20"/>
        </w:rPr>
        <w:t xml:space="preserve"> records from classified or private committee meetings as foreseen in the rules of procedure.</w:t>
      </w:r>
    </w:p>
    <w:p w14:paraId="533543D5" w14:textId="2DDC5768" w:rsidR="002433A4" w:rsidRDefault="002433A4" w:rsidP="00E57ABD">
      <w:pPr>
        <w:spacing w:line="240" w:lineRule="auto"/>
        <w:ind w:right="270"/>
        <w:rPr>
          <w:sz w:val="20"/>
        </w:rPr>
      </w:pPr>
    </w:p>
    <w:p w14:paraId="79660BC7" w14:textId="413B9A8B" w:rsidR="007C5F0A" w:rsidRDefault="00E57ABD" w:rsidP="00E57ABD">
      <w:pPr>
        <w:spacing w:line="240" w:lineRule="auto"/>
        <w:ind w:right="270"/>
        <w:rPr>
          <w:sz w:val="20"/>
        </w:rPr>
      </w:pPr>
      <w:r>
        <w:rPr>
          <w:sz w:val="20"/>
        </w:rPr>
        <w:t xml:space="preserve">Records </w:t>
      </w:r>
      <w:r w:rsidR="00256A44">
        <w:rPr>
          <w:sz w:val="20"/>
        </w:rPr>
        <w:t xml:space="preserve">should </w:t>
      </w:r>
      <w:r>
        <w:rPr>
          <w:sz w:val="20"/>
        </w:rPr>
        <w:t xml:space="preserve">be </w:t>
      </w:r>
      <w:r w:rsidR="00256A44">
        <w:rPr>
          <w:sz w:val="20"/>
        </w:rPr>
        <w:t>maintained</w:t>
      </w:r>
      <w:r w:rsidR="00AB2CE3">
        <w:rPr>
          <w:sz w:val="20"/>
        </w:rPr>
        <w:t xml:space="preserve"> </w:t>
      </w:r>
      <w:r w:rsidR="00256A44">
        <w:rPr>
          <w:sz w:val="20"/>
        </w:rPr>
        <w:t xml:space="preserve">for every year that </w:t>
      </w:r>
      <w:r w:rsidR="00AB2CE3">
        <w:rPr>
          <w:sz w:val="20"/>
        </w:rPr>
        <w:t>parliament</w:t>
      </w:r>
      <w:r w:rsidR="00256A44">
        <w:rPr>
          <w:sz w:val="20"/>
        </w:rPr>
        <w:t xml:space="preserve"> has been in existence. </w:t>
      </w:r>
    </w:p>
    <w:p w14:paraId="71CE9C3B" w14:textId="77777777" w:rsidR="007C5F0A" w:rsidRDefault="007C5F0A" w:rsidP="00E57ABD">
      <w:pPr>
        <w:spacing w:line="240" w:lineRule="auto"/>
        <w:ind w:right="270"/>
        <w:rPr>
          <w:sz w:val="20"/>
        </w:rPr>
      </w:pPr>
    </w:p>
    <w:p w14:paraId="48AAD94D" w14:textId="079E1D79" w:rsidR="00E57ABD" w:rsidRPr="00E57ABD" w:rsidRDefault="00256A44" w:rsidP="00E57ABD">
      <w:pPr>
        <w:spacing w:line="240" w:lineRule="auto"/>
        <w:ind w:right="270"/>
        <w:rPr>
          <w:sz w:val="20"/>
          <w:szCs w:val="20"/>
        </w:rPr>
      </w:pPr>
      <w:r>
        <w:rPr>
          <w:sz w:val="20"/>
        </w:rPr>
        <w:t xml:space="preserve">These records </w:t>
      </w:r>
      <w:r w:rsidR="00E57ABD">
        <w:rPr>
          <w:sz w:val="20"/>
        </w:rPr>
        <w:t xml:space="preserve">should </w:t>
      </w:r>
      <w:r>
        <w:rPr>
          <w:sz w:val="20"/>
        </w:rPr>
        <w:t xml:space="preserve">be kept </w:t>
      </w:r>
      <w:r w:rsidR="007C5F0A">
        <w:rPr>
          <w:sz w:val="20"/>
        </w:rPr>
        <w:t xml:space="preserve">securely </w:t>
      </w:r>
      <w:r>
        <w:rPr>
          <w:sz w:val="20"/>
        </w:rPr>
        <w:t xml:space="preserve">in </w:t>
      </w:r>
      <w:r w:rsidR="00E57ABD">
        <w:rPr>
          <w:sz w:val="20"/>
        </w:rPr>
        <w:t xml:space="preserve">a central repository that is easily accessible to all </w:t>
      </w:r>
      <w:r w:rsidR="009D2E70">
        <w:rPr>
          <w:sz w:val="20"/>
        </w:rPr>
        <w:t>MPs</w:t>
      </w:r>
      <w:r w:rsidR="007C5F0A">
        <w:rPr>
          <w:sz w:val="20"/>
        </w:rPr>
        <w:t xml:space="preserve">, </w:t>
      </w:r>
      <w:proofErr w:type="gramStart"/>
      <w:r w:rsidR="00E57ABD">
        <w:rPr>
          <w:sz w:val="20"/>
        </w:rPr>
        <w:t>staff</w:t>
      </w:r>
      <w:proofErr w:type="gramEnd"/>
      <w:r w:rsidR="007C5F0A">
        <w:rPr>
          <w:sz w:val="20"/>
        </w:rPr>
        <w:t xml:space="preserve"> and the public</w:t>
      </w:r>
      <w:r w:rsidR="00E57ABD">
        <w:rPr>
          <w:sz w:val="20"/>
        </w:rPr>
        <w:t xml:space="preserve">. </w:t>
      </w:r>
      <w:r w:rsidR="007C5F0A">
        <w:rPr>
          <w:sz w:val="20"/>
        </w:rPr>
        <w:t>Records should be made available in print and online i</w:t>
      </w:r>
      <w:r w:rsidR="00E57ABD">
        <w:rPr>
          <w:sz w:val="20"/>
        </w:rPr>
        <w:t xml:space="preserve">n </w:t>
      </w:r>
      <w:r w:rsidR="007C5F0A">
        <w:rPr>
          <w:sz w:val="20"/>
        </w:rPr>
        <w:t xml:space="preserve">the </w:t>
      </w:r>
      <w:r w:rsidR="00E57ABD">
        <w:rPr>
          <w:sz w:val="20"/>
        </w:rPr>
        <w:t xml:space="preserve">official working languages as outlined in the constitution. </w:t>
      </w:r>
    </w:p>
    <w:p w14:paraId="5D5F2C26" w14:textId="77777777" w:rsidR="00E57ABD" w:rsidRPr="00E57ABD" w:rsidRDefault="00E57ABD" w:rsidP="00E57ABD">
      <w:pPr>
        <w:spacing w:line="240" w:lineRule="auto"/>
        <w:ind w:right="270"/>
        <w:rPr>
          <w:sz w:val="20"/>
          <w:szCs w:val="20"/>
        </w:rPr>
      </w:pPr>
    </w:p>
    <w:p w14:paraId="272D8B18" w14:textId="67DCEA1F" w:rsidR="00E57ABD" w:rsidRPr="00E57ABD" w:rsidRDefault="00E57ABD" w:rsidP="00E57ABD">
      <w:pPr>
        <w:spacing w:line="240" w:lineRule="auto"/>
        <w:ind w:right="270"/>
        <w:rPr>
          <w:sz w:val="20"/>
          <w:szCs w:val="20"/>
        </w:rPr>
      </w:pPr>
      <w:r>
        <w:rPr>
          <w:sz w:val="20"/>
        </w:rPr>
        <w:t xml:space="preserve">Records are often compiled by parliamentary staff </w:t>
      </w:r>
      <w:r w:rsidR="001F3DB3">
        <w:rPr>
          <w:sz w:val="20"/>
        </w:rPr>
        <w:t>such as</w:t>
      </w:r>
      <w:r>
        <w:rPr>
          <w:sz w:val="20"/>
        </w:rPr>
        <w:t xml:space="preserve"> Hansard reporters or stenographers</w:t>
      </w:r>
      <w:r w:rsidR="001F3DB3">
        <w:rPr>
          <w:sz w:val="20"/>
        </w:rPr>
        <w:t>,</w:t>
      </w:r>
      <w:r>
        <w:rPr>
          <w:sz w:val="20"/>
        </w:rPr>
        <w:t xml:space="preserve"> who are responsible for recording transcripts of all daily proceedings, plenary </w:t>
      </w:r>
      <w:proofErr w:type="gramStart"/>
      <w:r>
        <w:rPr>
          <w:sz w:val="20"/>
        </w:rPr>
        <w:t>business</w:t>
      </w:r>
      <w:proofErr w:type="gramEnd"/>
      <w:r>
        <w:rPr>
          <w:sz w:val="20"/>
        </w:rPr>
        <w:t xml:space="preserve"> and committee affairs</w:t>
      </w:r>
      <w:r w:rsidR="002433A4">
        <w:rPr>
          <w:sz w:val="20"/>
        </w:rPr>
        <w:t xml:space="preserve">, as well as </w:t>
      </w:r>
      <w:r>
        <w:rPr>
          <w:sz w:val="20"/>
        </w:rPr>
        <w:t xml:space="preserve">staff responsible for recording the formal decisions and proceedings of parliament, including votes. </w:t>
      </w:r>
      <w:r w:rsidR="001255EC">
        <w:rPr>
          <w:sz w:val="20"/>
        </w:rPr>
        <w:t>Such</w:t>
      </w:r>
      <w:r>
        <w:rPr>
          <w:sz w:val="20"/>
        </w:rPr>
        <w:t xml:space="preserve"> records</w:t>
      </w:r>
      <w:r w:rsidR="001255EC">
        <w:rPr>
          <w:sz w:val="20"/>
        </w:rPr>
        <w:t xml:space="preserve"> should be adequately protected</w:t>
      </w:r>
      <w:r>
        <w:rPr>
          <w:sz w:val="20"/>
        </w:rPr>
        <w:t xml:space="preserve"> and store</w:t>
      </w:r>
      <w:r w:rsidR="001255EC">
        <w:rPr>
          <w:sz w:val="20"/>
        </w:rPr>
        <w:t>d</w:t>
      </w:r>
      <w:r>
        <w:rPr>
          <w:sz w:val="20"/>
        </w:rPr>
        <w:t xml:space="preserve"> in the necessary repositories following </w:t>
      </w:r>
      <w:r w:rsidR="001255EC">
        <w:rPr>
          <w:sz w:val="20"/>
        </w:rPr>
        <w:t>the casting of votes</w:t>
      </w:r>
      <w:r w:rsidR="00052B75">
        <w:rPr>
          <w:sz w:val="20"/>
        </w:rPr>
        <w:t>.</w:t>
      </w:r>
      <w:r>
        <w:rPr>
          <w:sz w:val="20"/>
        </w:rPr>
        <w:t xml:space="preserve"> </w:t>
      </w:r>
    </w:p>
    <w:p w14:paraId="193DD0AB" w14:textId="77777777" w:rsidR="00E57ABD" w:rsidRPr="00BE5A66" w:rsidRDefault="00E57ABD" w:rsidP="006E082D">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BE5A66" w:rsidRPr="00BE5A66" w14:paraId="246D0B1B" w14:textId="77777777" w:rsidTr="00BE5A6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37AE564" w14:textId="74E66589" w:rsidR="00E57ABD" w:rsidRPr="00BE5A66" w:rsidRDefault="00E57ABD" w:rsidP="00E57ABD">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B81DD8">
              <w:rPr>
                <w:i/>
                <w:sz w:val="20"/>
              </w:rPr>
              <w:t>“</w:t>
            </w:r>
            <w:r>
              <w:rPr>
                <w:i/>
                <w:sz w:val="20"/>
              </w:rPr>
              <w:t>record</w:t>
            </w:r>
            <w:r w:rsidR="002F62EA">
              <w:rPr>
                <w:i/>
                <w:sz w:val="20"/>
              </w:rPr>
              <w:t>-keeping</w:t>
            </w:r>
            <w:r w:rsidR="00B81DD8">
              <w:rPr>
                <w:i/>
                <w:sz w:val="20"/>
              </w:rPr>
              <w:t>”</w:t>
            </w:r>
            <w:r>
              <w:rPr>
                <w:i/>
                <w:sz w:val="20"/>
              </w:rPr>
              <w:t xml:space="preserve"> is as follows:</w:t>
            </w:r>
          </w:p>
          <w:p w14:paraId="4CBF3326" w14:textId="77777777" w:rsidR="00E57ABD" w:rsidRPr="00BE5A66" w:rsidRDefault="00E57ABD" w:rsidP="00E57ABD">
            <w:pPr>
              <w:spacing w:line="240" w:lineRule="auto"/>
              <w:ind w:right="270"/>
              <w:rPr>
                <w:sz w:val="20"/>
                <w:szCs w:val="20"/>
              </w:rPr>
            </w:pPr>
          </w:p>
          <w:p w14:paraId="6A223ED2" w14:textId="470D7172" w:rsidR="007C5F0A" w:rsidRDefault="002870CE" w:rsidP="00E57ABD">
            <w:pPr>
              <w:spacing w:line="240" w:lineRule="auto"/>
              <w:ind w:right="270"/>
              <w:rPr>
                <w:sz w:val="20"/>
              </w:rPr>
            </w:pPr>
            <w:r>
              <w:rPr>
                <w:sz w:val="20"/>
              </w:rPr>
              <w:t>Parliament keeps r</w:t>
            </w:r>
            <w:r w:rsidR="00E57ABD">
              <w:rPr>
                <w:sz w:val="20"/>
              </w:rPr>
              <w:t>ecords</w:t>
            </w:r>
            <w:r w:rsidR="00971A9E">
              <w:rPr>
                <w:sz w:val="20"/>
              </w:rPr>
              <w:t xml:space="preserve"> of</w:t>
            </w:r>
            <w:r w:rsidR="00E57ABD">
              <w:rPr>
                <w:sz w:val="20"/>
              </w:rPr>
              <w:t xml:space="preserve"> all decisions, votes, deliberations, daily proceedings, documents presented and considered,</w:t>
            </w:r>
            <w:r>
              <w:rPr>
                <w:sz w:val="20"/>
              </w:rPr>
              <w:t xml:space="preserve"> and</w:t>
            </w:r>
            <w:r w:rsidR="00E57ABD">
              <w:rPr>
                <w:sz w:val="20"/>
              </w:rPr>
              <w:t xml:space="preserve"> other plenary business, </w:t>
            </w:r>
            <w:r>
              <w:rPr>
                <w:sz w:val="20"/>
              </w:rPr>
              <w:t xml:space="preserve">as well as </w:t>
            </w:r>
            <w:r w:rsidR="00E57ABD">
              <w:rPr>
                <w:sz w:val="20"/>
              </w:rPr>
              <w:t xml:space="preserve">committee business and hearings. </w:t>
            </w:r>
          </w:p>
          <w:p w14:paraId="6113FBD7" w14:textId="77777777" w:rsidR="007C5F0A" w:rsidRDefault="007C5F0A" w:rsidP="00E57ABD">
            <w:pPr>
              <w:spacing w:line="240" w:lineRule="auto"/>
              <w:ind w:right="270"/>
              <w:rPr>
                <w:sz w:val="20"/>
              </w:rPr>
            </w:pPr>
          </w:p>
          <w:p w14:paraId="6C7BB23E" w14:textId="2C43E5E9" w:rsidR="00E57ABD" w:rsidRDefault="00E57ABD" w:rsidP="00E57ABD">
            <w:pPr>
              <w:spacing w:line="240" w:lineRule="auto"/>
              <w:ind w:right="270"/>
              <w:rPr>
                <w:sz w:val="20"/>
              </w:rPr>
            </w:pPr>
            <w:r>
              <w:rPr>
                <w:sz w:val="20"/>
              </w:rPr>
              <w:t xml:space="preserve">Records are available for </w:t>
            </w:r>
            <w:r w:rsidR="002870CE">
              <w:rPr>
                <w:sz w:val="20"/>
              </w:rPr>
              <w:t xml:space="preserve">every </w:t>
            </w:r>
            <w:r>
              <w:rPr>
                <w:sz w:val="20"/>
              </w:rPr>
              <w:t>year that parliament has been in existence</w:t>
            </w:r>
            <w:r w:rsidR="002870CE">
              <w:rPr>
                <w:sz w:val="20"/>
              </w:rPr>
              <w:t xml:space="preserve"> (</w:t>
            </w:r>
            <w:r>
              <w:rPr>
                <w:sz w:val="20"/>
              </w:rPr>
              <w:t xml:space="preserve">and </w:t>
            </w:r>
            <w:r w:rsidR="002870CE">
              <w:rPr>
                <w:sz w:val="20"/>
              </w:rPr>
              <w:t xml:space="preserve">that </w:t>
            </w:r>
            <w:r>
              <w:rPr>
                <w:sz w:val="20"/>
              </w:rPr>
              <w:t>record</w:t>
            </w:r>
            <w:r w:rsidR="006029B2">
              <w:rPr>
                <w:sz w:val="20"/>
              </w:rPr>
              <w:t>-keeping</w:t>
            </w:r>
            <w:r>
              <w:rPr>
                <w:sz w:val="20"/>
              </w:rPr>
              <w:t xml:space="preserve"> was maintained/possible).</w:t>
            </w:r>
          </w:p>
          <w:p w14:paraId="25A5622B" w14:textId="77777777" w:rsidR="00EE062F" w:rsidRDefault="00EE062F" w:rsidP="00E57ABD">
            <w:pPr>
              <w:spacing w:line="240" w:lineRule="auto"/>
              <w:ind w:right="270"/>
              <w:rPr>
                <w:sz w:val="20"/>
                <w:szCs w:val="20"/>
              </w:rPr>
            </w:pPr>
          </w:p>
          <w:p w14:paraId="0E57B154" w14:textId="00A4916D" w:rsidR="00EE062F" w:rsidRPr="00BE5A66" w:rsidRDefault="00EE062F" w:rsidP="00EE062F">
            <w:pPr>
              <w:spacing w:line="240" w:lineRule="auto"/>
              <w:ind w:right="270"/>
              <w:rPr>
                <w:sz w:val="20"/>
                <w:szCs w:val="20"/>
              </w:rPr>
            </w:pPr>
            <w:r>
              <w:rPr>
                <w:sz w:val="20"/>
              </w:rPr>
              <w:t xml:space="preserve">Parliament’s written records are stored </w:t>
            </w:r>
            <w:r w:rsidR="007C5F0A">
              <w:rPr>
                <w:sz w:val="20"/>
              </w:rPr>
              <w:t xml:space="preserve">securely </w:t>
            </w:r>
            <w:r>
              <w:rPr>
                <w:sz w:val="20"/>
              </w:rPr>
              <w:t xml:space="preserve">in a central repository and are easily accessible to </w:t>
            </w:r>
            <w:r w:rsidR="009D2E70">
              <w:rPr>
                <w:sz w:val="20"/>
              </w:rPr>
              <w:t>all MPs</w:t>
            </w:r>
            <w:r w:rsidR="007C5F0A">
              <w:rPr>
                <w:sz w:val="20"/>
              </w:rPr>
              <w:t>,</w:t>
            </w:r>
            <w:r w:rsidR="009D2E70">
              <w:rPr>
                <w:sz w:val="20"/>
              </w:rPr>
              <w:t xml:space="preserve"> </w:t>
            </w:r>
            <w:proofErr w:type="gramStart"/>
            <w:r w:rsidR="009D2E70">
              <w:rPr>
                <w:sz w:val="20"/>
              </w:rPr>
              <w:t>staff</w:t>
            </w:r>
            <w:proofErr w:type="gramEnd"/>
            <w:r w:rsidR="007C5F0A">
              <w:rPr>
                <w:sz w:val="20"/>
              </w:rPr>
              <w:t xml:space="preserve"> and </w:t>
            </w:r>
            <w:r w:rsidR="009D2E70">
              <w:rPr>
                <w:sz w:val="20"/>
              </w:rPr>
              <w:t>the public</w:t>
            </w:r>
            <w:r w:rsidR="007C5F0A">
              <w:rPr>
                <w:sz w:val="20"/>
              </w:rPr>
              <w:t xml:space="preserve"> in print and </w:t>
            </w:r>
            <w:r>
              <w:rPr>
                <w:sz w:val="20"/>
              </w:rPr>
              <w:t xml:space="preserve">online. </w:t>
            </w:r>
          </w:p>
          <w:p w14:paraId="6071EBCF" w14:textId="77777777" w:rsidR="00E57ABD" w:rsidRPr="00BE5A66" w:rsidRDefault="00E57ABD" w:rsidP="00E57ABD">
            <w:pPr>
              <w:spacing w:line="240" w:lineRule="auto"/>
              <w:ind w:right="270"/>
              <w:rPr>
                <w:sz w:val="20"/>
                <w:szCs w:val="20"/>
              </w:rPr>
            </w:pPr>
          </w:p>
          <w:p w14:paraId="0D7044A3" w14:textId="6D3B42F0" w:rsidR="00E57ABD" w:rsidRPr="00BE5A66" w:rsidRDefault="00E57ABD" w:rsidP="00E57ABD">
            <w:pPr>
              <w:spacing w:line="240" w:lineRule="auto"/>
              <w:rPr>
                <w:sz w:val="20"/>
                <w:szCs w:val="20"/>
              </w:rPr>
            </w:pPr>
            <w:r>
              <w:rPr>
                <w:sz w:val="20"/>
              </w:rPr>
              <w:t xml:space="preserve">Records are made available in all official working languages </w:t>
            </w:r>
            <w:r w:rsidR="00425A47">
              <w:rPr>
                <w:sz w:val="20"/>
              </w:rPr>
              <w:t xml:space="preserve">as </w:t>
            </w:r>
            <w:r>
              <w:rPr>
                <w:sz w:val="20"/>
              </w:rPr>
              <w:t>outlined in the constitution.</w:t>
            </w:r>
          </w:p>
          <w:p w14:paraId="2705CBED" w14:textId="77777777" w:rsidR="00BE5A66" w:rsidRPr="00BE5A66" w:rsidRDefault="00BE5A66" w:rsidP="00E57ABD">
            <w:pPr>
              <w:spacing w:line="240" w:lineRule="auto"/>
              <w:rPr>
                <w:sz w:val="20"/>
                <w:szCs w:val="20"/>
              </w:rPr>
            </w:pPr>
          </w:p>
        </w:tc>
      </w:tr>
    </w:tbl>
    <w:p w14:paraId="064FD3A5" w14:textId="77777777" w:rsidR="00E57ABD" w:rsidRPr="00E57ABD" w:rsidRDefault="00E57ABD" w:rsidP="00E57ABD">
      <w:pPr>
        <w:spacing w:line="240" w:lineRule="auto"/>
        <w:ind w:right="270"/>
        <w:rPr>
          <w:sz w:val="20"/>
          <w:szCs w:val="20"/>
        </w:rPr>
      </w:pPr>
    </w:p>
    <w:p w14:paraId="3F770355" w14:textId="77777777" w:rsidR="00E57ABD" w:rsidRPr="00E57ABD" w:rsidRDefault="00E57ABD" w:rsidP="006E082D">
      <w:pPr>
        <w:pStyle w:val="section-title"/>
      </w:pPr>
      <w:r>
        <w:t>Assessment</w:t>
      </w:r>
    </w:p>
    <w:p w14:paraId="53C7BC07" w14:textId="490BDA35" w:rsidR="00E57ABD" w:rsidRDefault="00E57ABD" w:rsidP="00E57ABD">
      <w:pPr>
        <w:spacing w:line="240" w:lineRule="auto"/>
        <w:ind w:right="270"/>
        <w:rPr>
          <w:sz w:val="20"/>
          <w:szCs w:val="20"/>
        </w:rPr>
      </w:pPr>
      <w:r>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Pr>
          <w:color w:val="000000"/>
          <w:sz w:val="20"/>
        </w:rPr>
        <w:t>Very</w:t>
      </w:r>
      <w:proofErr w:type="gramEnd"/>
      <w:r>
        <w:rPr>
          <w:color w:val="000000"/>
          <w:sz w:val="20"/>
        </w:rPr>
        <w:t xml:space="preserve"> good and Excellent) that best reflects the situation in your parliament, and provide details of the evidence on which this assessment is based.</w:t>
      </w:r>
      <w:r>
        <w:rPr>
          <w:sz w:val="20"/>
        </w:rPr>
        <w:t xml:space="preserve"> </w:t>
      </w:r>
    </w:p>
    <w:p w14:paraId="308544D1" w14:textId="77777777" w:rsidR="00BE5A66" w:rsidRPr="00E57ABD" w:rsidRDefault="00BE5A66" w:rsidP="00E57ABD">
      <w:pPr>
        <w:spacing w:line="240" w:lineRule="auto"/>
        <w:ind w:right="270"/>
        <w:rPr>
          <w:sz w:val="20"/>
          <w:szCs w:val="20"/>
        </w:rPr>
      </w:pPr>
    </w:p>
    <w:p w14:paraId="03ADCB77" w14:textId="66BF0B67" w:rsidR="00E57ABD" w:rsidRDefault="00E57ABD" w:rsidP="00E57ABD">
      <w:pPr>
        <w:spacing w:line="240" w:lineRule="auto"/>
        <w:ind w:right="270"/>
        <w:rPr>
          <w:sz w:val="20"/>
          <w:szCs w:val="20"/>
        </w:rPr>
      </w:pPr>
      <w:r>
        <w:rPr>
          <w:sz w:val="20"/>
        </w:rPr>
        <w:t>The evidence for assessment of this dimension could include the following:</w:t>
      </w:r>
    </w:p>
    <w:p w14:paraId="3D6336EC" w14:textId="77777777" w:rsidR="00BE5A66" w:rsidRPr="00E57ABD" w:rsidRDefault="00BE5A66" w:rsidP="00E57ABD">
      <w:pPr>
        <w:spacing w:line="240" w:lineRule="auto"/>
        <w:ind w:right="270"/>
        <w:rPr>
          <w:sz w:val="20"/>
          <w:szCs w:val="20"/>
        </w:rPr>
      </w:pPr>
    </w:p>
    <w:p w14:paraId="223ED966" w14:textId="4A255AB0" w:rsidR="00E57ABD" w:rsidRPr="00E57ABD" w:rsidRDefault="005D1A3B" w:rsidP="00BE5A66">
      <w:pPr>
        <w:numPr>
          <w:ilvl w:val="0"/>
          <w:numId w:val="38"/>
        </w:numPr>
        <w:pBdr>
          <w:top w:val="nil"/>
          <w:left w:val="nil"/>
          <w:bottom w:val="nil"/>
          <w:right w:val="nil"/>
          <w:between w:val="nil"/>
        </w:pBdr>
        <w:spacing w:line="240" w:lineRule="auto"/>
        <w:ind w:left="562" w:hanging="562"/>
        <w:rPr>
          <w:color w:val="000000"/>
          <w:sz w:val="20"/>
          <w:szCs w:val="20"/>
        </w:rPr>
      </w:pPr>
      <w:r>
        <w:rPr>
          <w:color w:val="000000"/>
          <w:sz w:val="20"/>
        </w:rPr>
        <w:t xml:space="preserve">Evidence of a </w:t>
      </w:r>
      <w:r w:rsidR="00E57ABD">
        <w:rPr>
          <w:color w:val="000000"/>
          <w:sz w:val="20"/>
        </w:rPr>
        <w:t>Hansard reporter, stenographer or official record</w:t>
      </w:r>
      <w:r>
        <w:rPr>
          <w:color w:val="000000"/>
          <w:sz w:val="20"/>
        </w:rPr>
        <w:t>-</w:t>
      </w:r>
      <w:r w:rsidR="00E57ABD">
        <w:rPr>
          <w:color w:val="000000"/>
          <w:sz w:val="20"/>
        </w:rPr>
        <w:t>keeper for all plenary and committee business</w:t>
      </w:r>
    </w:p>
    <w:p w14:paraId="6026D37A" w14:textId="3B1646C5" w:rsidR="00E57ABD" w:rsidRPr="00E57ABD" w:rsidRDefault="005D1A3B" w:rsidP="00BE5A66">
      <w:pPr>
        <w:numPr>
          <w:ilvl w:val="0"/>
          <w:numId w:val="38"/>
        </w:numPr>
        <w:pBdr>
          <w:top w:val="nil"/>
          <w:left w:val="nil"/>
          <w:bottom w:val="nil"/>
          <w:right w:val="nil"/>
          <w:between w:val="nil"/>
        </w:pBdr>
        <w:spacing w:line="240" w:lineRule="auto"/>
        <w:ind w:left="562" w:hanging="562"/>
        <w:rPr>
          <w:color w:val="000000"/>
          <w:sz w:val="20"/>
          <w:szCs w:val="20"/>
        </w:rPr>
      </w:pPr>
      <w:r>
        <w:rPr>
          <w:color w:val="000000"/>
          <w:sz w:val="20"/>
        </w:rPr>
        <w:t>Evidence of parliament’s c</w:t>
      </w:r>
      <w:r w:rsidR="00E57ABD">
        <w:rPr>
          <w:color w:val="000000"/>
          <w:sz w:val="20"/>
        </w:rPr>
        <w:t>entral record</w:t>
      </w:r>
      <w:r w:rsidR="006029B2">
        <w:rPr>
          <w:color w:val="000000"/>
          <w:sz w:val="20"/>
        </w:rPr>
        <w:t>-keeping</w:t>
      </w:r>
      <w:r w:rsidR="00E57ABD">
        <w:rPr>
          <w:color w:val="000000"/>
          <w:sz w:val="20"/>
        </w:rPr>
        <w:t xml:space="preserve"> repository</w:t>
      </w:r>
    </w:p>
    <w:p w14:paraId="4C8BDCB7" w14:textId="78C649DA" w:rsidR="00E57ABD" w:rsidRPr="00E57ABD" w:rsidRDefault="005D1A3B" w:rsidP="00BE5A66">
      <w:pPr>
        <w:numPr>
          <w:ilvl w:val="0"/>
          <w:numId w:val="38"/>
        </w:numPr>
        <w:pBdr>
          <w:top w:val="nil"/>
          <w:left w:val="nil"/>
          <w:bottom w:val="nil"/>
          <w:right w:val="nil"/>
          <w:between w:val="nil"/>
        </w:pBdr>
        <w:spacing w:line="240" w:lineRule="auto"/>
        <w:ind w:left="562" w:hanging="562"/>
        <w:rPr>
          <w:color w:val="000000"/>
          <w:sz w:val="20"/>
          <w:szCs w:val="20"/>
        </w:rPr>
      </w:pPr>
      <w:r>
        <w:rPr>
          <w:color w:val="000000"/>
          <w:sz w:val="20"/>
        </w:rPr>
        <w:t>Provisions stipulating that r</w:t>
      </w:r>
      <w:r w:rsidR="00E57ABD">
        <w:rPr>
          <w:color w:val="000000"/>
          <w:sz w:val="20"/>
        </w:rPr>
        <w:t>ecord</w:t>
      </w:r>
      <w:r>
        <w:rPr>
          <w:color w:val="000000"/>
          <w:sz w:val="20"/>
        </w:rPr>
        <w:t>s should be kept</w:t>
      </w:r>
      <w:r w:rsidR="00E57ABD">
        <w:rPr>
          <w:color w:val="000000"/>
          <w:sz w:val="20"/>
        </w:rPr>
        <w:t xml:space="preserve"> in all working languages as outlined </w:t>
      </w:r>
      <w:r>
        <w:rPr>
          <w:color w:val="000000"/>
          <w:sz w:val="20"/>
        </w:rPr>
        <w:t xml:space="preserve">in the </w:t>
      </w:r>
      <w:proofErr w:type="gramStart"/>
      <w:r>
        <w:rPr>
          <w:color w:val="000000"/>
          <w:sz w:val="20"/>
        </w:rPr>
        <w:t>constitution</w:t>
      </w:r>
      <w:proofErr w:type="gramEnd"/>
    </w:p>
    <w:p w14:paraId="2C9F39D0" w14:textId="77777777" w:rsidR="00BE5A66" w:rsidRDefault="00BE5A66" w:rsidP="00E57ABD">
      <w:pPr>
        <w:spacing w:line="240" w:lineRule="auto"/>
        <w:ind w:right="270"/>
        <w:rPr>
          <w:sz w:val="20"/>
          <w:szCs w:val="20"/>
        </w:rPr>
      </w:pPr>
    </w:p>
    <w:p w14:paraId="7379B887" w14:textId="6D84AF03" w:rsidR="00E57ABD" w:rsidRPr="00E57ABD" w:rsidRDefault="00E57ABD" w:rsidP="00E57ABD">
      <w:pPr>
        <w:spacing w:line="240" w:lineRule="auto"/>
        <w:ind w:right="270"/>
        <w:rPr>
          <w:sz w:val="20"/>
          <w:szCs w:val="20"/>
        </w:rPr>
      </w:pPr>
      <w:r>
        <w:rPr>
          <w:sz w:val="20"/>
        </w:rPr>
        <w:t>Where relevant, provide additional comments or examples that support the assessment.</w:t>
      </w:r>
    </w:p>
    <w:p w14:paraId="1FA8F653" w14:textId="77777777" w:rsidR="00E57ABD" w:rsidRPr="00E57ABD" w:rsidRDefault="00E57ABD" w:rsidP="00E57ABD">
      <w:pPr>
        <w:spacing w:line="240" w:lineRule="auto"/>
        <w:ind w:right="270"/>
        <w:rPr>
          <w:sz w:val="20"/>
          <w:szCs w:val="20"/>
        </w:rPr>
      </w:pPr>
    </w:p>
    <w:p w14:paraId="2FFE9B8E" w14:textId="77777777" w:rsidR="00E57ABD" w:rsidRPr="00E57ABD" w:rsidRDefault="00E57ABD" w:rsidP="0064696D">
      <w:pPr>
        <w:pStyle w:val="Heading4"/>
      </w:pPr>
      <w:bookmarkStart w:id="55" w:name="_heading=h.498ma1efdusi"/>
      <w:bookmarkEnd w:id="55"/>
      <w:r>
        <w:t xml:space="preserve">Assessment criterion 1: Record-keeping procedures </w:t>
      </w:r>
    </w:p>
    <w:p w14:paraId="55A2626A" w14:textId="4EC717B3" w:rsidR="00E57ABD" w:rsidRPr="00E57ABD" w:rsidRDefault="007B6D14" w:rsidP="00E57ABD">
      <w:pPr>
        <w:spacing w:line="240" w:lineRule="auto"/>
        <w:ind w:right="270"/>
        <w:rPr>
          <w:sz w:val="20"/>
          <w:szCs w:val="20"/>
        </w:rPr>
      </w:pPr>
      <w:r>
        <w:rPr>
          <w:sz w:val="20"/>
        </w:rPr>
        <w:t>Parliament keeps records of all decisions, votes, deliberations, daily proceedings, documents presented and considered, and other plenary business, as well as committee business and hearings</w:t>
      </w:r>
      <w:r w:rsidR="00E57ABD">
        <w:rPr>
          <w:sz w:val="20"/>
        </w:rPr>
        <w:t xml:space="preserve">. </w:t>
      </w:r>
    </w:p>
    <w:p w14:paraId="51A64F74"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E5A66" w14:paraId="7610FBBB"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42F1E6" w14:textId="77777777" w:rsidR="00BE5A66" w:rsidRDefault="00BE5A66">
            <w:pPr>
              <w:jc w:val="center"/>
              <w:rPr>
                <w:sz w:val="20"/>
                <w:szCs w:val="20"/>
              </w:rPr>
            </w:pPr>
            <w:r>
              <w:rPr>
                <w:sz w:val="20"/>
              </w:rPr>
              <w:t>Non-existent</w:t>
            </w:r>
          </w:p>
          <w:sdt>
            <w:sdtPr>
              <w:rPr>
                <w:rFonts w:eastAsia="Arimo"/>
                <w:sz w:val="20"/>
                <w:szCs w:val="20"/>
              </w:rPr>
              <w:id w:val="519434432"/>
              <w14:checkbox>
                <w14:checked w14:val="0"/>
                <w14:checkedState w14:val="2612" w14:font="MS Gothic"/>
                <w14:uncheckedState w14:val="2610" w14:font="MS Gothic"/>
              </w14:checkbox>
            </w:sdtPr>
            <w:sdtEndPr/>
            <w:sdtContent>
              <w:p w14:paraId="4746FFD0" w14:textId="77777777" w:rsidR="00BE5A66" w:rsidRDefault="00BE5A6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D0A0C3" w14:textId="77777777" w:rsidR="00BE5A66" w:rsidRDefault="00BE5A66">
            <w:pPr>
              <w:jc w:val="center"/>
              <w:rPr>
                <w:sz w:val="20"/>
                <w:szCs w:val="20"/>
              </w:rPr>
            </w:pPr>
            <w:r>
              <w:rPr>
                <w:sz w:val="20"/>
              </w:rPr>
              <w:t xml:space="preserve">Rudimentary </w:t>
            </w:r>
          </w:p>
          <w:sdt>
            <w:sdtPr>
              <w:rPr>
                <w:rFonts w:eastAsia="Arimo"/>
                <w:sz w:val="20"/>
                <w:szCs w:val="20"/>
              </w:rPr>
              <w:id w:val="1777290416"/>
              <w14:checkbox>
                <w14:checked w14:val="0"/>
                <w14:checkedState w14:val="2612" w14:font="MS Gothic"/>
                <w14:uncheckedState w14:val="2610" w14:font="MS Gothic"/>
              </w14:checkbox>
            </w:sdtPr>
            <w:sdtEndPr/>
            <w:sdtContent>
              <w:p w14:paraId="23B41648"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C79FE6" w14:textId="77777777" w:rsidR="00BE5A66" w:rsidRDefault="00BE5A66">
            <w:pPr>
              <w:jc w:val="center"/>
              <w:rPr>
                <w:sz w:val="20"/>
                <w:szCs w:val="20"/>
              </w:rPr>
            </w:pPr>
            <w:r>
              <w:rPr>
                <w:sz w:val="20"/>
              </w:rPr>
              <w:t>Basic</w:t>
            </w:r>
          </w:p>
          <w:sdt>
            <w:sdtPr>
              <w:rPr>
                <w:rFonts w:eastAsia="Arimo"/>
                <w:sz w:val="20"/>
                <w:szCs w:val="20"/>
              </w:rPr>
              <w:id w:val="1328175727"/>
              <w14:checkbox>
                <w14:checked w14:val="0"/>
                <w14:checkedState w14:val="2612" w14:font="MS Gothic"/>
                <w14:uncheckedState w14:val="2610" w14:font="MS Gothic"/>
              </w14:checkbox>
            </w:sdtPr>
            <w:sdtEndPr/>
            <w:sdtContent>
              <w:p w14:paraId="5B4E08EE"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B96C26" w14:textId="77777777" w:rsidR="00BE5A66" w:rsidRDefault="00BE5A66">
            <w:pPr>
              <w:jc w:val="center"/>
              <w:rPr>
                <w:sz w:val="20"/>
                <w:szCs w:val="20"/>
              </w:rPr>
            </w:pPr>
            <w:r>
              <w:rPr>
                <w:sz w:val="20"/>
              </w:rPr>
              <w:t>Good</w:t>
            </w:r>
          </w:p>
          <w:sdt>
            <w:sdtPr>
              <w:rPr>
                <w:rFonts w:eastAsia="Arimo"/>
                <w:sz w:val="20"/>
                <w:szCs w:val="20"/>
              </w:rPr>
              <w:id w:val="-1495327750"/>
              <w14:checkbox>
                <w14:checked w14:val="0"/>
                <w14:checkedState w14:val="2612" w14:font="MS Gothic"/>
                <w14:uncheckedState w14:val="2610" w14:font="MS Gothic"/>
              </w14:checkbox>
            </w:sdtPr>
            <w:sdtEndPr/>
            <w:sdtContent>
              <w:p w14:paraId="7376D7E6" w14:textId="77777777" w:rsidR="00BE5A66" w:rsidRDefault="00BE5A6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459A8D" w14:textId="77777777" w:rsidR="00BE5A66" w:rsidRDefault="00BE5A66">
            <w:pPr>
              <w:jc w:val="center"/>
              <w:rPr>
                <w:sz w:val="20"/>
                <w:szCs w:val="20"/>
              </w:rPr>
            </w:pPr>
            <w:r>
              <w:rPr>
                <w:sz w:val="20"/>
              </w:rPr>
              <w:t>Very good</w:t>
            </w:r>
          </w:p>
          <w:sdt>
            <w:sdtPr>
              <w:rPr>
                <w:rFonts w:eastAsia="Arimo"/>
                <w:sz w:val="20"/>
                <w:szCs w:val="20"/>
              </w:rPr>
              <w:id w:val="-2048979506"/>
              <w14:checkbox>
                <w14:checked w14:val="0"/>
                <w14:checkedState w14:val="2612" w14:font="MS Gothic"/>
                <w14:uncheckedState w14:val="2610" w14:font="MS Gothic"/>
              </w14:checkbox>
            </w:sdtPr>
            <w:sdtEndPr/>
            <w:sdtContent>
              <w:p w14:paraId="5646E0C6"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829E5B1" w14:textId="77777777" w:rsidR="00BE5A66" w:rsidRDefault="00BE5A66">
            <w:pPr>
              <w:jc w:val="center"/>
              <w:rPr>
                <w:sz w:val="20"/>
                <w:szCs w:val="20"/>
              </w:rPr>
            </w:pPr>
            <w:r>
              <w:rPr>
                <w:sz w:val="20"/>
              </w:rPr>
              <w:t>Excellent</w:t>
            </w:r>
          </w:p>
          <w:sdt>
            <w:sdtPr>
              <w:rPr>
                <w:rFonts w:eastAsia="Arimo"/>
                <w:sz w:val="20"/>
                <w:szCs w:val="20"/>
              </w:rPr>
              <w:id w:val="-762837633"/>
              <w14:checkbox>
                <w14:checked w14:val="0"/>
                <w14:checkedState w14:val="2612" w14:font="MS Gothic"/>
                <w14:uncheckedState w14:val="2610" w14:font="MS Gothic"/>
              </w14:checkbox>
            </w:sdtPr>
            <w:sdtEndPr/>
            <w:sdtContent>
              <w:p w14:paraId="7A5DA85D" w14:textId="77777777" w:rsidR="00BE5A66" w:rsidRDefault="00BE5A66">
                <w:pPr>
                  <w:jc w:val="center"/>
                  <w:rPr>
                    <w:sz w:val="20"/>
                    <w:szCs w:val="20"/>
                  </w:rPr>
                </w:pPr>
                <w:r>
                  <w:rPr>
                    <w:rFonts w:ascii="Segoe UI Symbol" w:eastAsia="Arimo" w:hAnsi="Segoe UI Symbol" w:cs="Segoe UI Symbol"/>
                    <w:sz w:val="20"/>
                    <w:szCs w:val="20"/>
                  </w:rPr>
                  <w:t>☐</w:t>
                </w:r>
              </w:p>
            </w:sdtContent>
          </w:sdt>
        </w:tc>
      </w:tr>
      <w:tr w:rsidR="00BE5A66" w14:paraId="4B1259CB"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63032" w14:textId="77777777" w:rsidR="00BE5A66" w:rsidRDefault="00BE5A66">
            <w:pPr>
              <w:rPr>
                <w:color w:val="005F9A"/>
                <w:sz w:val="20"/>
                <w:szCs w:val="20"/>
              </w:rPr>
            </w:pPr>
            <w:r>
              <w:rPr>
                <w:color w:val="005F9A"/>
                <w:sz w:val="20"/>
              </w:rPr>
              <w:t>Evidence for this assessment criterion:</w:t>
            </w:r>
          </w:p>
          <w:p w14:paraId="10C39A00" w14:textId="77777777" w:rsidR="00BE5A66" w:rsidRDefault="00BE5A66">
            <w:pPr>
              <w:rPr>
                <w:color w:val="0000FF"/>
                <w:sz w:val="20"/>
                <w:szCs w:val="20"/>
              </w:rPr>
            </w:pPr>
          </w:p>
          <w:p w14:paraId="3AF7AF71" w14:textId="77777777" w:rsidR="00BE5A66" w:rsidRDefault="00BE5A66">
            <w:pPr>
              <w:rPr>
                <w:color w:val="0000FF"/>
                <w:sz w:val="20"/>
                <w:szCs w:val="20"/>
              </w:rPr>
            </w:pPr>
          </w:p>
        </w:tc>
      </w:tr>
    </w:tbl>
    <w:p w14:paraId="1A0B8F20" w14:textId="3F7385F9" w:rsidR="00E57ABD" w:rsidRPr="00E57ABD" w:rsidRDefault="00E57ABD" w:rsidP="0064696D">
      <w:pPr>
        <w:pStyle w:val="Heading4"/>
      </w:pPr>
      <w:bookmarkStart w:id="56" w:name="_heading=h.cndek2ugcjlg"/>
      <w:bookmarkEnd w:id="56"/>
      <w:r>
        <w:t xml:space="preserve">Assessment criterion 2: Storage and </w:t>
      </w:r>
      <w:r w:rsidR="009A59EF">
        <w:t>publication</w:t>
      </w:r>
    </w:p>
    <w:p w14:paraId="487E71F3" w14:textId="03271AE3" w:rsidR="00E57ABD" w:rsidRPr="00E57ABD" w:rsidRDefault="00794C3C" w:rsidP="00E57ABD">
      <w:pPr>
        <w:spacing w:line="240" w:lineRule="auto"/>
        <w:ind w:right="270"/>
        <w:rPr>
          <w:sz w:val="20"/>
          <w:szCs w:val="20"/>
        </w:rPr>
      </w:pPr>
      <w:r>
        <w:rPr>
          <w:sz w:val="20"/>
        </w:rPr>
        <w:t>Parliament’s r</w:t>
      </w:r>
      <w:r w:rsidR="00E57ABD">
        <w:rPr>
          <w:sz w:val="20"/>
        </w:rPr>
        <w:t xml:space="preserve">ecords are stored </w:t>
      </w:r>
      <w:r w:rsidR="009A59EF">
        <w:rPr>
          <w:sz w:val="20"/>
        </w:rPr>
        <w:t xml:space="preserve">securely </w:t>
      </w:r>
      <w:r w:rsidR="00E57ABD">
        <w:rPr>
          <w:sz w:val="20"/>
        </w:rPr>
        <w:t xml:space="preserve">in a central </w:t>
      </w:r>
      <w:r>
        <w:rPr>
          <w:sz w:val="20"/>
        </w:rPr>
        <w:t>repository</w:t>
      </w:r>
      <w:r w:rsidR="00E57ABD">
        <w:rPr>
          <w:sz w:val="20"/>
        </w:rPr>
        <w:t xml:space="preserve"> that is easily accessible to MPs</w:t>
      </w:r>
      <w:r w:rsidR="009A59EF">
        <w:rPr>
          <w:sz w:val="20"/>
        </w:rPr>
        <w:t xml:space="preserve">, </w:t>
      </w:r>
      <w:proofErr w:type="gramStart"/>
      <w:r w:rsidR="009A59EF">
        <w:rPr>
          <w:sz w:val="20"/>
        </w:rPr>
        <w:t>staff</w:t>
      </w:r>
      <w:proofErr w:type="gramEnd"/>
      <w:r w:rsidR="009A59EF">
        <w:rPr>
          <w:sz w:val="20"/>
        </w:rPr>
        <w:t xml:space="preserve"> and the public in print and online. Any exceptions to </w:t>
      </w:r>
      <w:r w:rsidR="00503590">
        <w:rPr>
          <w:sz w:val="20"/>
        </w:rPr>
        <w:t xml:space="preserve">the </w:t>
      </w:r>
      <w:r w:rsidR="009A59EF">
        <w:rPr>
          <w:sz w:val="20"/>
        </w:rPr>
        <w:t>publication of records are defined in the rules of procedure.</w:t>
      </w:r>
    </w:p>
    <w:p w14:paraId="35E66160"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E5A66" w14:paraId="28F2CC32"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328181" w14:textId="77777777" w:rsidR="00BE5A66" w:rsidRDefault="00BE5A66">
            <w:pPr>
              <w:jc w:val="center"/>
              <w:rPr>
                <w:sz w:val="20"/>
                <w:szCs w:val="20"/>
              </w:rPr>
            </w:pPr>
            <w:r>
              <w:rPr>
                <w:sz w:val="20"/>
              </w:rPr>
              <w:t>Non-existent</w:t>
            </w:r>
          </w:p>
          <w:sdt>
            <w:sdtPr>
              <w:rPr>
                <w:rFonts w:eastAsia="Arimo"/>
                <w:sz w:val="20"/>
                <w:szCs w:val="20"/>
              </w:rPr>
              <w:id w:val="1099301273"/>
              <w14:checkbox>
                <w14:checked w14:val="0"/>
                <w14:checkedState w14:val="2612" w14:font="MS Gothic"/>
                <w14:uncheckedState w14:val="2610" w14:font="MS Gothic"/>
              </w14:checkbox>
            </w:sdtPr>
            <w:sdtEndPr/>
            <w:sdtContent>
              <w:p w14:paraId="469F25B4" w14:textId="77777777" w:rsidR="00BE5A66" w:rsidRDefault="00BE5A6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763D2F" w14:textId="77777777" w:rsidR="00BE5A66" w:rsidRDefault="00BE5A66">
            <w:pPr>
              <w:jc w:val="center"/>
              <w:rPr>
                <w:sz w:val="20"/>
                <w:szCs w:val="20"/>
              </w:rPr>
            </w:pPr>
            <w:r>
              <w:rPr>
                <w:sz w:val="20"/>
              </w:rPr>
              <w:t xml:space="preserve">Rudimentary </w:t>
            </w:r>
          </w:p>
          <w:sdt>
            <w:sdtPr>
              <w:rPr>
                <w:rFonts w:eastAsia="Arimo"/>
                <w:sz w:val="20"/>
                <w:szCs w:val="20"/>
              </w:rPr>
              <w:id w:val="-2038503703"/>
              <w14:checkbox>
                <w14:checked w14:val="0"/>
                <w14:checkedState w14:val="2612" w14:font="MS Gothic"/>
                <w14:uncheckedState w14:val="2610" w14:font="MS Gothic"/>
              </w14:checkbox>
            </w:sdtPr>
            <w:sdtEndPr/>
            <w:sdtContent>
              <w:p w14:paraId="6D162942"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39CC7B" w14:textId="77777777" w:rsidR="00BE5A66" w:rsidRDefault="00BE5A66">
            <w:pPr>
              <w:jc w:val="center"/>
              <w:rPr>
                <w:sz w:val="20"/>
                <w:szCs w:val="20"/>
              </w:rPr>
            </w:pPr>
            <w:r>
              <w:rPr>
                <w:sz w:val="20"/>
              </w:rPr>
              <w:t>Basic</w:t>
            </w:r>
          </w:p>
          <w:sdt>
            <w:sdtPr>
              <w:rPr>
                <w:rFonts w:eastAsia="Arimo"/>
                <w:sz w:val="20"/>
                <w:szCs w:val="20"/>
              </w:rPr>
              <w:id w:val="-440148679"/>
              <w14:checkbox>
                <w14:checked w14:val="0"/>
                <w14:checkedState w14:val="2612" w14:font="MS Gothic"/>
                <w14:uncheckedState w14:val="2610" w14:font="MS Gothic"/>
              </w14:checkbox>
            </w:sdtPr>
            <w:sdtEndPr/>
            <w:sdtContent>
              <w:p w14:paraId="726635C4"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298B0D" w14:textId="77777777" w:rsidR="00BE5A66" w:rsidRDefault="00BE5A66">
            <w:pPr>
              <w:jc w:val="center"/>
              <w:rPr>
                <w:sz w:val="20"/>
                <w:szCs w:val="20"/>
              </w:rPr>
            </w:pPr>
            <w:r>
              <w:rPr>
                <w:sz w:val="20"/>
              </w:rPr>
              <w:t>Good</w:t>
            </w:r>
          </w:p>
          <w:sdt>
            <w:sdtPr>
              <w:rPr>
                <w:rFonts w:eastAsia="Arimo"/>
                <w:sz w:val="20"/>
                <w:szCs w:val="20"/>
              </w:rPr>
              <w:id w:val="841049390"/>
              <w14:checkbox>
                <w14:checked w14:val="0"/>
                <w14:checkedState w14:val="2612" w14:font="MS Gothic"/>
                <w14:uncheckedState w14:val="2610" w14:font="MS Gothic"/>
              </w14:checkbox>
            </w:sdtPr>
            <w:sdtEndPr/>
            <w:sdtContent>
              <w:p w14:paraId="12C84C77" w14:textId="77777777" w:rsidR="00BE5A66" w:rsidRDefault="00BE5A6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2A236F" w14:textId="77777777" w:rsidR="00BE5A66" w:rsidRDefault="00BE5A66">
            <w:pPr>
              <w:jc w:val="center"/>
              <w:rPr>
                <w:sz w:val="20"/>
                <w:szCs w:val="20"/>
              </w:rPr>
            </w:pPr>
            <w:r>
              <w:rPr>
                <w:sz w:val="20"/>
              </w:rPr>
              <w:t>Very good</w:t>
            </w:r>
          </w:p>
          <w:sdt>
            <w:sdtPr>
              <w:rPr>
                <w:rFonts w:eastAsia="Arimo"/>
                <w:sz w:val="20"/>
                <w:szCs w:val="20"/>
              </w:rPr>
              <w:id w:val="-139572774"/>
              <w14:checkbox>
                <w14:checked w14:val="0"/>
                <w14:checkedState w14:val="2612" w14:font="MS Gothic"/>
                <w14:uncheckedState w14:val="2610" w14:font="MS Gothic"/>
              </w14:checkbox>
            </w:sdtPr>
            <w:sdtEndPr/>
            <w:sdtContent>
              <w:p w14:paraId="509E27A0"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E62F7D8" w14:textId="77777777" w:rsidR="00BE5A66" w:rsidRDefault="00BE5A66">
            <w:pPr>
              <w:jc w:val="center"/>
              <w:rPr>
                <w:sz w:val="20"/>
                <w:szCs w:val="20"/>
              </w:rPr>
            </w:pPr>
            <w:r>
              <w:rPr>
                <w:sz w:val="20"/>
              </w:rPr>
              <w:t>Excellent</w:t>
            </w:r>
          </w:p>
          <w:sdt>
            <w:sdtPr>
              <w:rPr>
                <w:rFonts w:eastAsia="Arimo"/>
                <w:sz w:val="20"/>
                <w:szCs w:val="20"/>
              </w:rPr>
              <w:id w:val="-1986915187"/>
              <w14:checkbox>
                <w14:checked w14:val="0"/>
                <w14:checkedState w14:val="2612" w14:font="MS Gothic"/>
                <w14:uncheckedState w14:val="2610" w14:font="MS Gothic"/>
              </w14:checkbox>
            </w:sdtPr>
            <w:sdtEndPr/>
            <w:sdtContent>
              <w:p w14:paraId="15CB07B1" w14:textId="77777777" w:rsidR="00BE5A66" w:rsidRDefault="00BE5A66">
                <w:pPr>
                  <w:jc w:val="center"/>
                  <w:rPr>
                    <w:sz w:val="20"/>
                    <w:szCs w:val="20"/>
                  </w:rPr>
                </w:pPr>
                <w:r>
                  <w:rPr>
                    <w:rFonts w:ascii="Segoe UI Symbol" w:eastAsia="Arimo" w:hAnsi="Segoe UI Symbol" w:cs="Segoe UI Symbol"/>
                    <w:sz w:val="20"/>
                    <w:szCs w:val="20"/>
                  </w:rPr>
                  <w:t>☐</w:t>
                </w:r>
              </w:p>
            </w:sdtContent>
          </w:sdt>
        </w:tc>
      </w:tr>
      <w:tr w:rsidR="00BE5A66" w14:paraId="70464FB1"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06B2A" w14:textId="77777777" w:rsidR="00BE5A66" w:rsidRDefault="00BE5A66">
            <w:pPr>
              <w:rPr>
                <w:color w:val="005F9A"/>
                <w:sz w:val="20"/>
                <w:szCs w:val="20"/>
              </w:rPr>
            </w:pPr>
            <w:r>
              <w:rPr>
                <w:color w:val="005F9A"/>
                <w:sz w:val="20"/>
              </w:rPr>
              <w:t>Evidence for this assessment criterion:</w:t>
            </w:r>
          </w:p>
          <w:p w14:paraId="106BEB4C" w14:textId="77777777" w:rsidR="00BE5A66" w:rsidRDefault="00BE5A66">
            <w:pPr>
              <w:rPr>
                <w:color w:val="0000FF"/>
                <w:sz w:val="20"/>
                <w:szCs w:val="20"/>
              </w:rPr>
            </w:pPr>
          </w:p>
          <w:p w14:paraId="172E8F90" w14:textId="77777777" w:rsidR="00BE5A66" w:rsidRDefault="00BE5A66">
            <w:pPr>
              <w:rPr>
                <w:color w:val="0000FF"/>
                <w:sz w:val="20"/>
                <w:szCs w:val="20"/>
              </w:rPr>
            </w:pPr>
          </w:p>
        </w:tc>
      </w:tr>
    </w:tbl>
    <w:p w14:paraId="546C24F9" w14:textId="420E0DBE" w:rsidR="00E57ABD" w:rsidRPr="00E57ABD" w:rsidRDefault="00E57ABD" w:rsidP="0064696D">
      <w:pPr>
        <w:pStyle w:val="Heading4"/>
      </w:pPr>
      <w:bookmarkStart w:id="57" w:name="_heading=h.24uco66g8t15"/>
      <w:bookmarkEnd w:id="57"/>
      <w:r>
        <w:t xml:space="preserve">Assessment criterion 3: Availability in all official </w:t>
      </w:r>
      <w:r w:rsidR="009A59EF">
        <w:t xml:space="preserve">working </w:t>
      </w:r>
      <w:r>
        <w:t xml:space="preserve">languages </w:t>
      </w:r>
    </w:p>
    <w:p w14:paraId="53D33F0B" w14:textId="0FD8086B" w:rsidR="00E57ABD" w:rsidRPr="00E57ABD" w:rsidRDefault="00E57ABD" w:rsidP="00E57ABD">
      <w:pPr>
        <w:spacing w:line="240" w:lineRule="auto"/>
        <w:ind w:right="270"/>
        <w:rPr>
          <w:sz w:val="20"/>
          <w:szCs w:val="20"/>
        </w:rPr>
      </w:pPr>
      <w:r>
        <w:rPr>
          <w:sz w:val="20"/>
        </w:rPr>
        <w:t xml:space="preserve">Records are made available in </w:t>
      </w:r>
      <w:r w:rsidR="009A59EF">
        <w:rPr>
          <w:sz w:val="20"/>
        </w:rPr>
        <w:t xml:space="preserve">the </w:t>
      </w:r>
      <w:r>
        <w:rPr>
          <w:sz w:val="20"/>
        </w:rPr>
        <w:t xml:space="preserve">official working languages outlined </w:t>
      </w:r>
      <w:r w:rsidR="008E18D9">
        <w:rPr>
          <w:sz w:val="20"/>
        </w:rPr>
        <w:t xml:space="preserve">in the </w:t>
      </w:r>
      <w:r>
        <w:rPr>
          <w:sz w:val="20"/>
        </w:rPr>
        <w:t xml:space="preserve">constitution. </w:t>
      </w:r>
    </w:p>
    <w:p w14:paraId="6A2679FC"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E5A66" w14:paraId="460EBA51"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22B573" w14:textId="77777777" w:rsidR="00BE5A66" w:rsidRDefault="00BE5A66">
            <w:pPr>
              <w:jc w:val="center"/>
              <w:rPr>
                <w:sz w:val="20"/>
                <w:szCs w:val="20"/>
              </w:rPr>
            </w:pPr>
            <w:r>
              <w:rPr>
                <w:sz w:val="20"/>
              </w:rPr>
              <w:t>Non-existent</w:t>
            </w:r>
          </w:p>
          <w:sdt>
            <w:sdtPr>
              <w:rPr>
                <w:rFonts w:eastAsia="Arimo"/>
                <w:sz w:val="20"/>
                <w:szCs w:val="20"/>
              </w:rPr>
              <w:id w:val="-1551530541"/>
              <w14:checkbox>
                <w14:checked w14:val="0"/>
                <w14:checkedState w14:val="2612" w14:font="MS Gothic"/>
                <w14:uncheckedState w14:val="2610" w14:font="MS Gothic"/>
              </w14:checkbox>
            </w:sdtPr>
            <w:sdtEndPr/>
            <w:sdtContent>
              <w:p w14:paraId="0B97F51E" w14:textId="77777777" w:rsidR="00BE5A66" w:rsidRDefault="00BE5A6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A3286F" w14:textId="77777777" w:rsidR="00BE5A66" w:rsidRDefault="00BE5A66">
            <w:pPr>
              <w:jc w:val="center"/>
              <w:rPr>
                <w:sz w:val="20"/>
                <w:szCs w:val="20"/>
              </w:rPr>
            </w:pPr>
            <w:r>
              <w:rPr>
                <w:sz w:val="20"/>
              </w:rPr>
              <w:t xml:space="preserve">Rudimentary </w:t>
            </w:r>
          </w:p>
          <w:sdt>
            <w:sdtPr>
              <w:rPr>
                <w:rFonts w:eastAsia="Arimo"/>
                <w:sz w:val="20"/>
                <w:szCs w:val="20"/>
              </w:rPr>
              <w:id w:val="1597517838"/>
              <w14:checkbox>
                <w14:checked w14:val="0"/>
                <w14:checkedState w14:val="2612" w14:font="MS Gothic"/>
                <w14:uncheckedState w14:val="2610" w14:font="MS Gothic"/>
              </w14:checkbox>
            </w:sdtPr>
            <w:sdtEndPr/>
            <w:sdtContent>
              <w:p w14:paraId="11530E6E"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5D5F36" w14:textId="77777777" w:rsidR="00BE5A66" w:rsidRDefault="00BE5A66">
            <w:pPr>
              <w:jc w:val="center"/>
              <w:rPr>
                <w:sz w:val="20"/>
                <w:szCs w:val="20"/>
              </w:rPr>
            </w:pPr>
            <w:r>
              <w:rPr>
                <w:sz w:val="20"/>
              </w:rPr>
              <w:t>Basic</w:t>
            </w:r>
          </w:p>
          <w:sdt>
            <w:sdtPr>
              <w:rPr>
                <w:rFonts w:eastAsia="Arimo"/>
                <w:sz w:val="20"/>
                <w:szCs w:val="20"/>
              </w:rPr>
              <w:id w:val="-590941057"/>
              <w14:checkbox>
                <w14:checked w14:val="0"/>
                <w14:checkedState w14:val="2612" w14:font="MS Gothic"/>
                <w14:uncheckedState w14:val="2610" w14:font="MS Gothic"/>
              </w14:checkbox>
            </w:sdtPr>
            <w:sdtEndPr/>
            <w:sdtContent>
              <w:p w14:paraId="2B1A7EDF"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820C33" w14:textId="77777777" w:rsidR="00BE5A66" w:rsidRDefault="00BE5A66">
            <w:pPr>
              <w:jc w:val="center"/>
              <w:rPr>
                <w:sz w:val="20"/>
                <w:szCs w:val="20"/>
              </w:rPr>
            </w:pPr>
            <w:r>
              <w:rPr>
                <w:sz w:val="20"/>
              </w:rPr>
              <w:t>Good</w:t>
            </w:r>
          </w:p>
          <w:sdt>
            <w:sdtPr>
              <w:rPr>
                <w:rFonts w:eastAsia="Arimo"/>
                <w:sz w:val="20"/>
                <w:szCs w:val="20"/>
              </w:rPr>
              <w:id w:val="663354216"/>
              <w14:checkbox>
                <w14:checked w14:val="0"/>
                <w14:checkedState w14:val="2612" w14:font="MS Gothic"/>
                <w14:uncheckedState w14:val="2610" w14:font="MS Gothic"/>
              </w14:checkbox>
            </w:sdtPr>
            <w:sdtEndPr/>
            <w:sdtContent>
              <w:p w14:paraId="421ADC8A" w14:textId="77777777" w:rsidR="00BE5A66" w:rsidRDefault="00BE5A6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8B7613" w14:textId="77777777" w:rsidR="00BE5A66" w:rsidRDefault="00BE5A66">
            <w:pPr>
              <w:jc w:val="center"/>
              <w:rPr>
                <w:sz w:val="20"/>
                <w:szCs w:val="20"/>
              </w:rPr>
            </w:pPr>
            <w:r>
              <w:rPr>
                <w:sz w:val="20"/>
              </w:rPr>
              <w:t>Very good</w:t>
            </w:r>
          </w:p>
          <w:sdt>
            <w:sdtPr>
              <w:rPr>
                <w:rFonts w:eastAsia="Arimo"/>
                <w:sz w:val="20"/>
                <w:szCs w:val="20"/>
              </w:rPr>
              <w:id w:val="709295861"/>
              <w14:checkbox>
                <w14:checked w14:val="0"/>
                <w14:checkedState w14:val="2612" w14:font="MS Gothic"/>
                <w14:uncheckedState w14:val="2610" w14:font="MS Gothic"/>
              </w14:checkbox>
            </w:sdtPr>
            <w:sdtEndPr/>
            <w:sdtContent>
              <w:p w14:paraId="503D6582"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E6C0551" w14:textId="77777777" w:rsidR="00BE5A66" w:rsidRDefault="00BE5A66">
            <w:pPr>
              <w:jc w:val="center"/>
              <w:rPr>
                <w:sz w:val="20"/>
                <w:szCs w:val="20"/>
              </w:rPr>
            </w:pPr>
            <w:r>
              <w:rPr>
                <w:sz w:val="20"/>
              </w:rPr>
              <w:t>Excellent</w:t>
            </w:r>
          </w:p>
          <w:sdt>
            <w:sdtPr>
              <w:rPr>
                <w:rFonts w:eastAsia="Arimo"/>
                <w:sz w:val="20"/>
                <w:szCs w:val="20"/>
              </w:rPr>
              <w:id w:val="1679616532"/>
              <w14:checkbox>
                <w14:checked w14:val="0"/>
                <w14:checkedState w14:val="2612" w14:font="MS Gothic"/>
                <w14:uncheckedState w14:val="2610" w14:font="MS Gothic"/>
              </w14:checkbox>
            </w:sdtPr>
            <w:sdtEndPr/>
            <w:sdtContent>
              <w:p w14:paraId="7114CD23" w14:textId="77777777" w:rsidR="00BE5A66" w:rsidRDefault="00BE5A66">
                <w:pPr>
                  <w:jc w:val="center"/>
                  <w:rPr>
                    <w:sz w:val="20"/>
                    <w:szCs w:val="20"/>
                  </w:rPr>
                </w:pPr>
                <w:r>
                  <w:rPr>
                    <w:rFonts w:ascii="Segoe UI Symbol" w:eastAsia="Arimo" w:hAnsi="Segoe UI Symbol" w:cs="Segoe UI Symbol"/>
                    <w:sz w:val="20"/>
                    <w:szCs w:val="20"/>
                  </w:rPr>
                  <w:t>☐</w:t>
                </w:r>
              </w:p>
            </w:sdtContent>
          </w:sdt>
        </w:tc>
      </w:tr>
      <w:tr w:rsidR="00BE5A66" w14:paraId="109F3E91"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E7FFB" w14:textId="77777777" w:rsidR="00BE5A66" w:rsidRDefault="00BE5A66">
            <w:pPr>
              <w:rPr>
                <w:color w:val="005F9A"/>
                <w:sz w:val="20"/>
                <w:szCs w:val="20"/>
              </w:rPr>
            </w:pPr>
            <w:r>
              <w:rPr>
                <w:color w:val="005F9A"/>
                <w:sz w:val="20"/>
              </w:rPr>
              <w:t>Evidence for this assessment criterion:</w:t>
            </w:r>
          </w:p>
          <w:p w14:paraId="4D508FC2" w14:textId="77777777" w:rsidR="00BE5A66" w:rsidRDefault="00BE5A66">
            <w:pPr>
              <w:rPr>
                <w:color w:val="0000FF"/>
                <w:sz w:val="20"/>
                <w:szCs w:val="20"/>
              </w:rPr>
            </w:pPr>
          </w:p>
          <w:p w14:paraId="26A7DB92" w14:textId="77777777" w:rsidR="00BE5A66" w:rsidRDefault="00BE5A66">
            <w:pPr>
              <w:rPr>
                <w:color w:val="0000FF"/>
                <w:sz w:val="20"/>
                <w:szCs w:val="20"/>
              </w:rPr>
            </w:pPr>
          </w:p>
        </w:tc>
      </w:tr>
    </w:tbl>
    <w:p w14:paraId="41E990AB" w14:textId="77777777" w:rsidR="006E082D" w:rsidRPr="006E082D" w:rsidRDefault="006E082D" w:rsidP="006E082D"/>
    <w:p w14:paraId="483001F0" w14:textId="385FB608" w:rsidR="00BE5A66" w:rsidRDefault="00BE5A66" w:rsidP="006E082D">
      <w:pPr>
        <w:pStyle w:val="section-title"/>
      </w:pPr>
      <w:r>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BE5A66" w14:paraId="19712661" w14:textId="77777777" w:rsidTr="00BE5A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4C7360A" w14:textId="10BE8625" w:rsidR="00BE5A66" w:rsidRDefault="00BE5A66">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24DA1DBF" w14:textId="77777777" w:rsidR="00E57ABD" w:rsidRPr="00E57ABD" w:rsidRDefault="00E57ABD" w:rsidP="00E57ABD">
      <w:pPr>
        <w:spacing w:line="240" w:lineRule="auto"/>
        <w:ind w:right="270"/>
        <w:rPr>
          <w:sz w:val="20"/>
          <w:szCs w:val="20"/>
        </w:rPr>
      </w:pPr>
    </w:p>
    <w:p w14:paraId="5EB3FF4D" w14:textId="77777777" w:rsidR="00E57ABD" w:rsidRPr="00E57ABD" w:rsidRDefault="00E57ABD" w:rsidP="00E57ABD">
      <w:pPr>
        <w:spacing w:line="240" w:lineRule="auto"/>
        <w:ind w:right="270"/>
        <w:rPr>
          <w:sz w:val="20"/>
          <w:szCs w:val="20"/>
        </w:rPr>
      </w:pPr>
    </w:p>
    <w:p w14:paraId="3A5621C9" w14:textId="77777777" w:rsidR="00E57ABD" w:rsidRPr="00E57ABD" w:rsidRDefault="00E57ABD" w:rsidP="00E57ABD">
      <w:pPr>
        <w:spacing w:line="240" w:lineRule="auto"/>
        <w:ind w:right="270"/>
        <w:rPr>
          <w:sz w:val="20"/>
          <w:szCs w:val="20"/>
        </w:rPr>
      </w:pPr>
    </w:p>
    <w:p w14:paraId="155AFCAE" w14:textId="77777777" w:rsidR="00E57ABD" w:rsidRPr="00E57ABD" w:rsidRDefault="00E57ABD" w:rsidP="00E57ABD">
      <w:pPr>
        <w:spacing w:line="240" w:lineRule="auto"/>
        <w:ind w:right="270"/>
        <w:rPr>
          <w:sz w:val="20"/>
          <w:szCs w:val="20"/>
        </w:rPr>
      </w:pPr>
    </w:p>
    <w:p w14:paraId="5E9C5ED3" w14:textId="77777777" w:rsidR="00E57ABD" w:rsidRPr="00E57ABD" w:rsidRDefault="00E57ABD" w:rsidP="00E57ABD">
      <w:pPr>
        <w:spacing w:line="240" w:lineRule="auto"/>
        <w:ind w:right="270"/>
        <w:rPr>
          <w:sz w:val="20"/>
          <w:szCs w:val="20"/>
        </w:rPr>
      </w:pPr>
    </w:p>
    <w:p w14:paraId="64942448" w14:textId="77777777" w:rsidR="00E57ABD" w:rsidRPr="00E57ABD" w:rsidRDefault="00E57ABD" w:rsidP="00E57ABD">
      <w:pPr>
        <w:spacing w:line="240" w:lineRule="auto"/>
        <w:ind w:right="270"/>
        <w:rPr>
          <w:sz w:val="20"/>
          <w:szCs w:val="20"/>
        </w:rPr>
      </w:pPr>
    </w:p>
    <w:p w14:paraId="2240B96C" w14:textId="77777777" w:rsidR="00E57ABD" w:rsidRPr="00E57ABD" w:rsidRDefault="00E57ABD" w:rsidP="00E57ABD">
      <w:pPr>
        <w:spacing w:line="240" w:lineRule="auto"/>
        <w:ind w:right="270"/>
        <w:rPr>
          <w:sz w:val="20"/>
          <w:szCs w:val="20"/>
        </w:rPr>
      </w:pPr>
    </w:p>
    <w:p w14:paraId="281620DA" w14:textId="77777777" w:rsidR="00E57ABD" w:rsidRPr="00E57ABD" w:rsidRDefault="00E57ABD" w:rsidP="00E57ABD">
      <w:pPr>
        <w:spacing w:line="240" w:lineRule="auto"/>
        <w:ind w:right="270"/>
        <w:rPr>
          <w:sz w:val="20"/>
          <w:szCs w:val="20"/>
        </w:rPr>
      </w:pPr>
    </w:p>
    <w:p w14:paraId="73F72302" w14:textId="77777777" w:rsidR="00E57ABD" w:rsidRPr="00E57ABD" w:rsidRDefault="00E57ABD" w:rsidP="00E57ABD">
      <w:pPr>
        <w:spacing w:line="240" w:lineRule="auto"/>
        <w:ind w:right="270"/>
        <w:rPr>
          <w:sz w:val="20"/>
          <w:szCs w:val="20"/>
        </w:rPr>
      </w:pPr>
    </w:p>
    <w:p w14:paraId="6B06FF6E" w14:textId="77777777" w:rsidR="00E57ABD" w:rsidRPr="00E57ABD" w:rsidRDefault="00E57ABD" w:rsidP="00E57ABD">
      <w:pPr>
        <w:keepNext/>
        <w:keepLines/>
        <w:spacing w:line="240" w:lineRule="auto"/>
        <w:ind w:right="270"/>
        <w:rPr>
          <w:b/>
          <w:color w:val="005F9A"/>
          <w:sz w:val="24"/>
          <w:szCs w:val="24"/>
        </w:rPr>
      </w:pPr>
      <w:bookmarkStart w:id="58" w:name="_heading=h.206ipza"/>
      <w:bookmarkEnd w:id="58"/>
      <w:r>
        <w:br w:type="page"/>
      </w:r>
    </w:p>
    <w:p w14:paraId="06821AF9" w14:textId="77777777" w:rsidR="00E57ABD" w:rsidRPr="00E57ABD" w:rsidRDefault="00E57ABD" w:rsidP="001F51A8">
      <w:pPr>
        <w:pStyle w:val="Heading3"/>
      </w:pPr>
      <w:bookmarkStart w:id="59" w:name="_heading=h.mrqxfe6i7xu3"/>
      <w:bookmarkEnd w:id="59"/>
      <w:r>
        <w:lastRenderedPageBreak/>
        <w:t>Dimension 1.3.9: Dissolution</w:t>
      </w:r>
    </w:p>
    <w:tbl>
      <w:tblPr>
        <w:tblStyle w:val="TableGrid"/>
        <w:tblW w:w="0" w:type="auto"/>
        <w:shd w:val="clear" w:color="auto" w:fill="EEEEEE"/>
        <w:tblLook w:val="04A0" w:firstRow="1" w:lastRow="0" w:firstColumn="1" w:lastColumn="0" w:noHBand="0" w:noVBand="1"/>
      </w:tblPr>
      <w:tblGrid>
        <w:gridCol w:w="9120"/>
      </w:tblGrid>
      <w:tr w:rsidR="00E57ABD" w14:paraId="7B86BB70" w14:textId="77777777" w:rsidTr="00E57ABD">
        <w:tc>
          <w:tcPr>
            <w:tcW w:w="9350" w:type="dxa"/>
            <w:shd w:val="clear" w:color="auto" w:fill="EEEEEE"/>
          </w:tcPr>
          <w:p w14:paraId="4851673F" w14:textId="782CEC2A" w:rsidR="00E57ABD" w:rsidRDefault="00E57ABD" w:rsidP="00E57ABD">
            <w:pPr>
              <w:rPr>
                <w:sz w:val="20"/>
                <w:szCs w:val="20"/>
              </w:rPr>
            </w:pPr>
            <w:r>
              <w:rPr>
                <w:sz w:val="20"/>
              </w:rPr>
              <w:t>This dimension is part of:</w:t>
            </w:r>
          </w:p>
          <w:p w14:paraId="75F2BCD7" w14:textId="77777777" w:rsidR="00E57ABD" w:rsidRDefault="00E57ABD" w:rsidP="00E57ABD">
            <w:pPr>
              <w:pStyle w:val="ListParagraph"/>
              <w:numPr>
                <w:ilvl w:val="0"/>
                <w:numId w:val="42"/>
              </w:numPr>
              <w:rPr>
                <w:sz w:val="20"/>
                <w:szCs w:val="20"/>
              </w:rPr>
            </w:pPr>
            <w:r>
              <w:rPr>
                <w:sz w:val="20"/>
              </w:rPr>
              <w:t>Indicator 1.3: Parliamentary procedures</w:t>
            </w:r>
          </w:p>
          <w:p w14:paraId="4576D99A" w14:textId="20FA0C79" w:rsidR="00E57ABD" w:rsidRPr="00DD2EB3" w:rsidRDefault="00386D43" w:rsidP="00386D43">
            <w:pPr>
              <w:numPr>
                <w:ilvl w:val="0"/>
                <w:numId w:val="43"/>
              </w:numPr>
            </w:pPr>
            <w:r w:rsidRPr="00B31823">
              <w:rPr>
                <w:sz w:val="20"/>
              </w:rPr>
              <w:t xml:space="preserve">Target </w:t>
            </w:r>
            <w:r w:rsidR="00E57ABD">
              <w:rPr>
                <w:sz w:val="20"/>
              </w:rPr>
              <w:t>1: Effective parliament</w:t>
            </w:r>
          </w:p>
        </w:tc>
      </w:tr>
    </w:tbl>
    <w:p w14:paraId="7AD1B75D" w14:textId="77777777" w:rsidR="00E57ABD" w:rsidRPr="00BE5A66" w:rsidRDefault="00E57ABD" w:rsidP="006E082D">
      <w:pPr>
        <w:pStyle w:val="section-title"/>
      </w:pPr>
      <w:r>
        <w:t>About this dimension</w:t>
      </w:r>
    </w:p>
    <w:p w14:paraId="3DC8A181" w14:textId="28BF5570" w:rsidR="00E57ABD" w:rsidRPr="00E57ABD" w:rsidRDefault="00E57ABD" w:rsidP="00E57ABD">
      <w:pPr>
        <w:spacing w:line="240" w:lineRule="auto"/>
        <w:ind w:right="270"/>
        <w:rPr>
          <w:sz w:val="20"/>
          <w:szCs w:val="20"/>
        </w:rPr>
      </w:pPr>
      <w:r>
        <w:rPr>
          <w:sz w:val="20"/>
        </w:rPr>
        <w:t xml:space="preserve">This dimension </w:t>
      </w:r>
      <w:r w:rsidR="00594635">
        <w:rPr>
          <w:sz w:val="20"/>
        </w:rPr>
        <w:t xml:space="preserve">concerns the process by which parliament may be </w:t>
      </w:r>
      <w:r>
        <w:rPr>
          <w:sz w:val="20"/>
        </w:rPr>
        <w:t>dissolve</w:t>
      </w:r>
      <w:r w:rsidR="00594635">
        <w:rPr>
          <w:sz w:val="20"/>
        </w:rPr>
        <w:t xml:space="preserve">d </w:t>
      </w:r>
      <w:proofErr w:type="gramStart"/>
      <w:r w:rsidR="00594635">
        <w:rPr>
          <w:sz w:val="20"/>
        </w:rPr>
        <w:t>in order to</w:t>
      </w:r>
      <w:proofErr w:type="gramEnd"/>
      <w:r>
        <w:rPr>
          <w:sz w:val="20"/>
        </w:rPr>
        <w:t xml:space="preserve"> allow for new elections to take place. </w:t>
      </w:r>
      <w:r w:rsidR="004F220D">
        <w:rPr>
          <w:sz w:val="20"/>
        </w:rPr>
        <w:t xml:space="preserve">The </w:t>
      </w:r>
      <w:r w:rsidR="00F923A2">
        <w:rPr>
          <w:sz w:val="20"/>
        </w:rPr>
        <w:t xml:space="preserve">legal framework </w:t>
      </w:r>
      <w:r w:rsidR="004F220D">
        <w:rPr>
          <w:sz w:val="20"/>
        </w:rPr>
        <w:t xml:space="preserve">should </w:t>
      </w:r>
      <w:r w:rsidR="00695A84">
        <w:rPr>
          <w:sz w:val="20"/>
        </w:rPr>
        <w:t>stipulate all powers and arrangements for the dissolution of parliament</w:t>
      </w:r>
      <w:r w:rsidR="004F220D">
        <w:rPr>
          <w:sz w:val="20"/>
        </w:rPr>
        <w:t xml:space="preserve">. </w:t>
      </w:r>
      <w:r>
        <w:rPr>
          <w:sz w:val="20"/>
        </w:rPr>
        <w:t xml:space="preserve">The power to dissolve parliament is highly dependent on </w:t>
      </w:r>
      <w:r w:rsidR="00695A84">
        <w:rPr>
          <w:sz w:val="20"/>
        </w:rPr>
        <w:t>the</w:t>
      </w:r>
      <w:r>
        <w:rPr>
          <w:sz w:val="20"/>
        </w:rPr>
        <w:t xml:space="preserve"> structure of government and the powers vested in both the executive and parliament. </w:t>
      </w:r>
    </w:p>
    <w:p w14:paraId="54E8B225" w14:textId="77777777" w:rsidR="00E57ABD" w:rsidRPr="00E57ABD" w:rsidRDefault="00E57ABD" w:rsidP="00E57ABD">
      <w:pPr>
        <w:spacing w:line="240" w:lineRule="auto"/>
        <w:ind w:right="270"/>
        <w:rPr>
          <w:sz w:val="20"/>
          <w:szCs w:val="20"/>
        </w:rPr>
      </w:pPr>
    </w:p>
    <w:p w14:paraId="7E071EF0" w14:textId="7BE27D22" w:rsidR="00E57ABD" w:rsidRPr="00E57ABD" w:rsidRDefault="00F923A2" w:rsidP="00E57ABD">
      <w:pPr>
        <w:spacing w:line="240" w:lineRule="auto"/>
        <w:ind w:right="270"/>
        <w:rPr>
          <w:sz w:val="20"/>
          <w:szCs w:val="20"/>
        </w:rPr>
      </w:pPr>
      <w:r>
        <w:rPr>
          <w:sz w:val="20"/>
        </w:rPr>
        <w:t xml:space="preserve">Dissolution normally occurs automatically at the scheduled end of a parliamentary session or </w:t>
      </w:r>
      <w:proofErr w:type="gramStart"/>
      <w:r>
        <w:rPr>
          <w:sz w:val="20"/>
        </w:rPr>
        <w:t>term, but</w:t>
      </w:r>
      <w:proofErr w:type="gramEnd"/>
      <w:r>
        <w:rPr>
          <w:sz w:val="20"/>
        </w:rPr>
        <w:t xml:space="preserve"> may also happen earlier. </w:t>
      </w:r>
      <w:r w:rsidR="00E57ABD">
        <w:rPr>
          <w:sz w:val="20"/>
        </w:rPr>
        <w:t xml:space="preserve">There are </w:t>
      </w:r>
      <w:proofErr w:type="gramStart"/>
      <w:r w:rsidR="00E57ABD">
        <w:rPr>
          <w:sz w:val="20"/>
        </w:rPr>
        <w:t>many different ways</w:t>
      </w:r>
      <w:proofErr w:type="gramEnd"/>
      <w:r w:rsidR="00E57ABD">
        <w:rPr>
          <w:sz w:val="20"/>
        </w:rPr>
        <w:t xml:space="preserve"> in which parliament can be dissolved. </w:t>
      </w:r>
      <w:r w:rsidR="00695A84">
        <w:rPr>
          <w:sz w:val="20"/>
        </w:rPr>
        <w:t xml:space="preserve">For instance, it </w:t>
      </w:r>
      <w:r w:rsidR="00E57ABD">
        <w:rPr>
          <w:sz w:val="20"/>
        </w:rPr>
        <w:t>can occur when there is a loss of confidence by a majority in the parliament</w:t>
      </w:r>
      <w:r w:rsidR="00695A84">
        <w:rPr>
          <w:sz w:val="20"/>
        </w:rPr>
        <w:t>ary</w:t>
      </w:r>
      <w:r w:rsidR="00E57ABD">
        <w:rPr>
          <w:sz w:val="20"/>
        </w:rPr>
        <w:t xml:space="preserve"> leadership</w:t>
      </w:r>
      <w:r w:rsidR="00695A84">
        <w:rPr>
          <w:sz w:val="20"/>
        </w:rPr>
        <w:t>. In some systems, the</w:t>
      </w:r>
      <w:r w:rsidR="00E57ABD">
        <w:rPr>
          <w:sz w:val="20"/>
        </w:rPr>
        <w:t xml:space="preserve"> </w:t>
      </w:r>
      <w:r w:rsidR="00695A84">
        <w:rPr>
          <w:sz w:val="20"/>
        </w:rPr>
        <w:t xml:space="preserve">executive, the prime </w:t>
      </w:r>
      <w:proofErr w:type="gramStart"/>
      <w:r w:rsidR="00695A84">
        <w:rPr>
          <w:sz w:val="20"/>
        </w:rPr>
        <w:t>minister</w:t>
      </w:r>
      <w:proofErr w:type="gramEnd"/>
      <w:r w:rsidR="00695A84">
        <w:rPr>
          <w:sz w:val="20"/>
        </w:rPr>
        <w:t xml:space="preserve"> or the head of parliament</w:t>
      </w:r>
      <w:r w:rsidR="00E57ABD">
        <w:rPr>
          <w:sz w:val="20"/>
        </w:rPr>
        <w:t xml:space="preserve"> may have the ultimate power to force dissolution at will. </w:t>
      </w:r>
      <w:r>
        <w:rPr>
          <w:sz w:val="20"/>
        </w:rPr>
        <w:t xml:space="preserve">Other </w:t>
      </w:r>
      <w:r w:rsidR="00E57ABD">
        <w:rPr>
          <w:sz w:val="20"/>
        </w:rPr>
        <w:t xml:space="preserve">systems have fixed </w:t>
      </w:r>
      <w:r w:rsidR="00695A84">
        <w:rPr>
          <w:sz w:val="20"/>
        </w:rPr>
        <w:t>parliamentary terms</w:t>
      </w:r>
      <w:r w:rsidR="00E57ABD">
        <w:rPr>
          <w:sz w:val="20"/>
        </w:rPr>
        <w:t xml:space="preserve">, which can only be altered in exceptional circumstances. </w:t>
      </w:r>
    </w:p>
    <w:p w14:paraId="723AD3CC" w14:textId="77777777" w:rsidR="00E57ABD" w:rsidRPr="00E57ABD" w:rsidRDefault="00E57ABD" w:rsidP="00E57ABD">
      <w:pPr>
        <w:spacing w:line="240" w:lineRule="auto"/>
        <w:ind w:right="270"/>
        <w:rPr>
          <w:sz w:val="20"/>
          <w:szCs w:val="20"/>
        </w:rPr>
      </w:pPr>
    </w:p>
    <w:p w14:paraId="7FD6DE5B" w14:textId="0156FCF6" w:rsidR="00E57ABD" w:rsidRPr="00E57ABD" w:rsidRDefault="00A81D07" w:rsidP="00E57ABD">
      <w:pPr>
        <w:spacing w:line="240" w:lineRule="auto"/>
        <w:ind w:right="270"/>
        <w:rPr>
          <w:sz w:val="20"/>
          <w:szCs w:val="20"/>
        </w:rPr>
      </w:pPr>
      <w:r>
        <w:rPr>
          <w:sz w:val="20"/>
        </w:rPr>
        <w:t>R</w:t>
      </w:r>
      <w:r w:rsidR="00E57ABD">
        <w:rPr>
          <w:sz w:val="20"/>
        </w:rPr>
        <w:t xml:space="preserve">egardless of how dissolution occurs, </w:t>
      </w:r>
      <w:r>
        <w:rPr>
          <w:sz w:val="20"/>
        </w:rPr>
        <w:t>the legal framework should provide clarity as to how the process takes place.</w:t>
      </w:r>
      <w:r w:rsidR="00E57ABD">
        <w:rPr>
          <w:sz w:val="20"/>
        </w:rPr>
        <w:t xml:space="preserve"> </w:t>
      </w:r>
      <w:r>
        <w:rPr>
          <w:sz w:val="20"/>
        </w:rPr>
        <w:t xml:space="preserve">There should also be </w:t>
      </w:r>
      <w:r w:rsidR="00E57ABD">
        <w:rPr>
          <w:sz w:val="20"/>
        </w:rPr>
        <w:t xml:space="preserve">clear guidance or practice </w:t>
      </w:r>
      <w:r>
        <w:rPr>
          <w:sz w:val="20"/>
        </w:rPr>
        <w:t xml:space="preserve">relating to </w:t>
      </w:r>
      <w:r w:rsidR="00E57ABD">
        <w:rPr>
          <w:sz w:val="20"/>
        </w:rPr>
        <w:t xml:space="preserve">the roles of those involved in </w:t>
      </w:r>
      <w:r>
        <w:rPr>
          <w:sz w:val="20"/>
        </w:rPr>
        <w:t xml:space="preserve">this </w:t>
      </w:r>
      <w:r w:rsidR="00E57ABD">
        <w:rPr>
          <w:sz w:val="20"/>
        </w:rPr>
        <w:t xml:space="preserve">process, </w:t>
      </w:r>
      <w:r>
        <w:rPr>
          <w:sz w:val="20"/>
        </w:rPr>
        <w:t>as well as</w:t>
      </w:r>
      <w:r w:rsidR="00E57ABD">
        <w:rPr>
          <w:sz w:val="20"/>
        </w:rPr>
        <w:t xml:space="preserve"> clear </w:t>
      </w:r>
      <w:r w:rsidR="00903C39">
        <w:rPr>
          <w:sz w:val="20"/>
        </w:rPr>
        <w:t xml:space="preserve">rules </w:t>
      </w:r>
      <w:r w:rsidR="00E57ABD">
        <w:rPr>
          <w:sz w:val="20"/>
        </w:rPr>
        <w:t xml:space="preserve">defining </w:t>
      </w:r>
      <w:r w:rsidR="00903C39">
        <w:rPr>
          <w:sz w:val="20"/>
        </w:rPr>
        <w:t xml:space="preserve">the length of the parliamentary term, </w:t>
      </w:r>
      <w:r>
        <w:rPr>
          <w:sz w:val="20"/>
        </w:rPr>
        <w:t xml:space="preserve">what happens </w:t>
      </w:r>
      <w:r w:rsidR="00903C39">
        <w:rPr>
          <w:sz w:val="20"/>
        </w:rPr>
        <w:t>when that term ends, timelines for MPs leaving or taking up office, allowable resources for outgoing/incoming officials, and rules on record storage or official record-keeping requirements. Parliament’s rules of procedure and/or relevant committee</w:t>
      </w:r>
      <w:r w:rsidR="00DE154B">
        <w:rPr>
          <w:sz w:val="20"/>
        </w:rPr>
        <w:t xml:space="preserve"> regulations</w:t>
      </w:r>
      <w:r w:rsidR="00903C39">
        <w:rPr>
          <w:sz w:val="20"/>
        </w:rPr>
        <w:t xml:space="preserve"> may also stipulate rules on </w:t>
      </w:r>
      <w:r w:rsidR="00E57ABD">
        <w:rPr>
          <w:sz w:val="20"/>
        </w:rPr>
        <w:t xml:space="preserve">vacating or moving onto the parliamentary premises. </w:t>
      </w:r>
    </w:p>
    <w:p w14:paraId="711D5459" w14:textId="77777777" w:rsidR="00E57ABD" w:rsidRPr="00E57ABD" w:rsidRDefault="00E57ABD" w:rsidP="00E57ABD">
      <w:pPr>
        <w:spacing w:line="240" w:lineRule="auto"/>
        <w:ind w:right="270"/>
        <w:rPr>
          <w:sz w:val="20"/>
          <w:szCs w:val="20"/>
        </w:rPr>
      </w:pPr>
    </w:p>
    <w:p w14:paraId="0D39CDF3" w14:textId="040C3389" w:rsidR="00E57ABD" w:rsidRPr="00E57ABD" w:rsidRDefault="00A2302A" w:rsidP="00E57ABD">
      <w:pPr>
        <w:spacing w:line="240" w:lineRule="auto"/>
        <w:ind w:right="270"/>
        <w:rPr>
          <w:sz w:val="20"/>
          <w:szCs w:val="20"/>
        </w:rPr>
      </w:pPr>
      <w:r>
        <w:rPr>
          <w:sz w:val="20"/>
        </w:rPr>
        <w:t>The rules and procedures for dissolution</w:t>
      </w:r>
      <w:r w:rsidR="00E57ABD">
        <w:rPr>
          <w:sz w:val="20"/>
        </w:rPr>
        <w:t xml:space="preserve"> should </w:t>
      </w:r>
      <w:r>
        <w:rPr>
          <w:sz w:val="20"/>
        </w:rPr>
        <w:t xml:space="preserve">reflect an </w:t>
      </w:r>
      <w:r w:rsidR="00E57ABD">
        <w:rPr>
          <w:sz w:val="20"/>
        </w:rPr>
        <w:t xml:space="preserve">awareness of the importance of institutional memory, including processes for collecting evidence, information and handover records for </w:t>
      </w:r>
      <w:r w:rsidR="00BD3449">
        <w:rPr>
          <w:sz w:val="20"/>
        </w:rPr>
        <w:t xml:space="preserve">MPs </w:t>
      </w:r>
      <w:r w:rsidR="00E57ABD">
        <w:rPr>
          <w:sz w:val="20"/>
        </w:rPr>
        <w:t xml:space="preserve">leaving office. Provision should be made for the preservation and public accessibility of any official records developed by </w:t>
      </w:r>
      <w:r w:rsidR="00312DAA">
        <w:rPr>
          <w:sz w:val="20"/>
        </w:rPr>
        <w:t xml:space="preserve">an outgoing MP </w:t>
      </w:r>
      <w:r w:rsidR="00E57ABD">
        <w:rPr>
          <w:sz w:val="20"/>
        </w:rPr>
        <w:t>while in office</w:t>
      </w:r>
      <w:r w:rsidR="00312DAA">
        <w:rPr>
          <w:sz w:val="20"/>
        </w:rPr>
        <w:t>, in line</w:t>
      </w:r>
      <w:r w:rsidR="00E57ABD">
        <w:rPr>
          <w:sz w:val="20"/>
        </w:rPr>
        <w:t xml:space="preserve"> with general </w:t>
      </w:r>
      <w:r w:rsidR="00854C9B">
        <w:rPr>
          <w:sz w:val="20"/>
        </w:rPr>
        <w:t>record-keeping</w:t>
      </w:r>
      <w:r w:rsidR="002D013B">
        <w:rPr>
          <w:sz w:val="20"/>
        </w:rPr>
        <w:t xml:space="preserve">, </w:t>
      </w:r>
      <w:r w:rsidR="00E57ABD">
        <w:rPr>
          <w:sz w:val="20"/>
        </w:rPr>
        <w:t>archiv</w:t>
      </w:r>
      <w:r w:rsidR="00312DAA">
        <w:rPr>
          <w:sz w:val="20"/>
        </w:rPr>
        <w:t>ing</w:t>
      </w:r>
      <w:r w:rsidR="00E57ABD">
        <w:rPr>
          <w:sz w:val="20"/>
        </w:rPr>
        <w:t xml:space="preserve"> </w:t>
      </w:r>
      <w:r w:rsidR="002D013B">
        <w:rPr>
          <w:sz w:val="20"/>
        </w:rPr>
        <w:t xml:space="preserve">and ethics </w:t>
      </w:r>
      <w:r w:rsidR="00E57ABD">
        <w:rPr>
          <w:sz w:val="20"/>
        </w:rPr>
        <w:t xml:space="preserve">requirements as outlined in </w:t>
      </w:r>
      <w:r w:rsidR="00312DAA">
        <w:rPr>
          <w:sz w:val="20"/>
        </w:rPr>
        <w:t>the country’s legal framework</w:t>
      </w:r>
      <w:r w:rsidR="00E57ABD">
        <w:rPr>
          <w:sz w:val="20"/>
        </w:rPr>
        <w:t xml:space="preserve">. </w:t>
      </w:r>
    </w:p>
    <w:p w14:paraId="7D9EA13D" w14:textId="77777777" w:rsidR="00E57ABD" w:rsidRPr="00BE5A66" w:rsidRDefault="00E57ABD" w:rsidP="006E082D">
      <w:pPr>
        <w:pStyle w:val="section-title"/>
      </w:pPr>
      <w:r>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E57ABD" w:rsidRPr="00E57ABD" w14:paraId="646EB564" w14:textId="77777777" w:rsidTr="00BE5A6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99CA9AE" w14:textId="3CE8A16A" w:rsidR="00E57ABD" w:rsidRPr="00BE5A66" w:rsidRDefault="00E57ABD" w:rsidP="00E57ABD">
            <w:pPr>
              <w:spacing w:line="240" w:lineRule="auto"/>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147460">
              <w:rPr>
                <w:i/>
                <w:sz w:val="20"/>
              </w:rPr>
              <w:t>“</w:t>
            </w:r>
            <w:r>
              <w:rPr>
                <w:i/>
                <w:sz w:val="20"/>
              </w:rPr>
              <w:t>dissolution</w:t>
            </w:r>
            <w:r w:rsidR="00147460">
              <w:rPr>
                <w:i/>
                <w:sz w:val="20"/>
              </w:rPr>
              <w:t>”</w:t>
            </w:r>
            <w:r>
              <w:rPr>
                <w:i/>
                <w:sz w:val="20"/>
              </w:rPr>
              <w:t xml:space="preserve"> is as follows:</w:t>
            </w:r>
          </w:p>
          <w:p w14:paraId="1A265041" w14:textId="77777777" w:rsidR="00E57ABD" w:rsidRPr="00E57ABD" w:rsidRDefault="00E57ABD" w:rsidP="00E57ABD">
            <w:pPr>
              <w:spacing w:line="240" w:lineRule="auto"/>
              <w:ind w:right="270"/>
              <w:rPr>
                <w:sz w:val="20"/>
                <w:szCs w:val="20"/>
              </w:rPr>
            </w:pPr>
          </w:p>
          <w:p w14:paraId="7AFD5AA6" w14:textId="2EF710A5" w:rsidR="00147460" w:rsidRDefault="00147460" w:rsidP="00E57ABD">
            <w:pPr>
              <w:spacing w:line="240" w:lineRule="auto"/>
              <w:ind w:right="270"/>
              <w:rPr>
                <w:sz w:val="20"/>
              </w:rPr>
            </w:pPr>
            <w:r>
              <w:rPr>
                <w:sz w:val="20"/>
              </w:rPr>
              <w:t>The constitution stipulate</w:t>
            </w:r>
            <w:r w:rsidR="00E4278D">
              <w:rPr>
                <w:sz w:val="20"/>
              </w:rPr>
              <w:t>s</w:t>
            </w:r>
            <w:r>
              <w:rPr>
                <w:sz w:val="20"/>
              </w:rPr>
              <w:t xml:space="preserve"> clear powers</w:t>
            </w:r>
            <w:r w:rsidR="00E57ABD">
              <w:rPr>
                <w:sz w:val="20"/>
              </w:rPr>
              <w:t xml:space="preserve"> for the dissolution of parliament. </w:t>
            </w:r>
            <w:r>
              <w:rPr>
                <w:sz w:val="20"/>
              </w:rPr>
              <w:t>Laws</w:t>
            </w:r>
            <w:r w:rsidR="00E57ABD">
              <w:rPr>
                <w:sz w:val="20"/>
              </w:rPr>
              <w:t xml:space="preserve">, </w:t>
            </w:r>
            <w:proofErr w:type="gramStart"/>
            <w:r w:rsidR="00E57ABD">
              <w:rPr>
                <w:sz w:val="20"/>
              </w:rPr>
              <w:t>practice</w:t>
            </w:r>
            <w:proofErr w:type="gramEnd"/>
            <w:r w:rsidR="00E57ABD">
              <w:rPr>
                <w:sz w:val="20"/>
              </w:rPr>
              <w:t xml:space="preserve"> and guidance clearly specify the roles of those </w:t>
            </w:r>
            <w:r>
              <w:rPr>
                <w:sz w:val="20"/>
              </w:rPr>
              <w:t>involved in this process.</w:t>
            </w:r>
          </w:p>
          <w:p w14:paraId="598AE692" w14:textId="77777777" w:rsidR="00147460" w:rsidRDefault="00147460" w:rsidP="00E57ABD">
            <w:pPr>
              <w:spacing w:line="240" w:lineRule="auto"/>
              <w:ind w:right="270"/>
              <w:rPr>
                <w:sz w:val="20"/>
              </w:rPr>
            </w:pPr>
          </w:p>
          <w:p w14:paraId="45AC5575" w14:textId="00BE0E19" w:rsidR="00E57ABD" w:rsidRDefault="00147460" w:rsidP="00E57ABD">
            <w:pPr>
              <w:spacing w:line="240" w:lineRule="auto"/>
              <w:rPr>
                <w:sz w:val="20"/>
                <w:szCs w:val="20"/>
              </w:rPr>
            </w:pPr>
            <w:r>
              <w:rPr>
                <w:sz w:val="20"/>
              </w:rPr>
              <w:t>There are clear rules defining the length of the parliamentary term, what happens when that term ends, and timelines for MPs leaving and taking up office.</w:t>
            </w:r>
          </w:p>
          <w:p w14:paraId="7AC23F04" w14:textId="77777777" w:rsidR="00147460" w:rsidRPr="00BE5A66" w:rsidRDefault="00147460" w:rsidP="00E57ABD">
            <w:pPr>
              <w:spacing w:line="240" w:lineRule="auto"/>
              <w:rPr>
                <w:sz w:val="20"/>
                <w:szCs w:val="20"/>
              </w:rPr>
            </w:pPr>
          </w:p>
          <w:p w14:paraId="7F573148" w14:textId="11A28FDB" w:rsidR="00E57ABD" w:rsidRDefault="00147460" w:rsidP="00E57ABD">
            <w:pPr>
              <w:spacing w:line="240" w:lineRule="auto"/>
              <w:rPr>
                <w:sz w:val="20"/>
                <w:szCs w:val="20"/>
              </w:rPr>
            </w:pPr>
            <w:r>
              <w:rPr>
                <w:sz w:val="20"/>
              </w:rPr>
              <w:t xml:space="preserve">The rules </w:t>
            </w:r>
            <w:r w:rsidR="00E4278D">
              <w:rPr>
                <w:sz w:val="20"/>
              </w:rPr>
              <w:t xml:space="preserve">also </w:t>
            </w:r>
            <w:r>
              <w:rPr>
                <w:sz w:val="20"/>
              </w:rPr>
              <w:t xml:space="preserve">stipulate </w:t>
            </w:r>
            <w:r w:rsidR="00E57ABD">
              <w:rPr>
                <w:sz w:val="20"/>
              </w:rPr>
              <w:t xml:space="preserve">requirements for keeping </w:t>
            </w:r>
            <w:r w:rsidR="003F2545">
              <w:rPr>
                <w:sz w:val="20"/>
              </w:rPr>
              <w:t>and</w:t>
            </w:r>
            <w:r w:rsidR="00E57ABD">
              <w:rPr>
                <w:sz w:val="20"/>
              </w:rPr>
              <w:t xml:space="preserve"> archiving official records and transcripts</w:t>
            </w:r>
            <w:r w:rsidR="00255EFB">
              <w:rPr>
                <w:sz w:val="20"/>
              </w:rPr>
              <w:t>, and complying with ethics requirements</w:t>
            </w:r>
            <w:r w:rsidR="007D1228">
              <w:rPr>
                <w:sz w:val="20"/>
              </w:rPr>
              <w:t>,</w:t>
            </w:r>
            <w:r>
              <w:rPr>
                <w:sz w:val="20"/>
              </w:rPr>
              <w:t xml:space="preserve"> </w:t>
            </w:r>
            <w:r w:rsidR="00E57ABD">
              <w:rPr>
                <w:sz w:val="20"/>
              </w:rPr>
              <w:t xml:space="preserve">upon </w:t>
            </w:r>
            <w:r>
              <w:rPr>
                <w:sz w:val="20"/>
              </w:rPr>
              <w:t xml:space="preserve">the </w:t>
            </w:r>
            <w:r w:rsidR="00E57ABD">
              <w:rPr>
                <w:sz w:val="20"/>
              </w:rPr>
              <w:t>dissolution of parliament.</w:t>
            </w:r>
          </w:p>
          <w:p w14:paraId="4F0A97CF" w14:textId="77777777" w:rsidR="00BE5A66" w:rsidRPr="00E57ABD" w:rsidRDefault="00BE5A66" w:rsidP="00E57ABD">
            <w:pPr>
              <w:spacing w:line="240" w:lineRule="auto"/>
              <w:rPr>
                <w:color w:val="005F9A"/>
                <w:sz w:val="20"/>
                <w:szCs w:val="20"/>
              </w:rPr>
            </w:pPr>
          </w:p>
        </w:tc>
      </w:tr>
    </w:tbl>
    <w:p w14:paraId="0631AB54" w14:textId="77777777" w:rsidR="00E57ABD" w:rsidRPr="00E57ABD" w:rsidRDefault="00E57ABD" w:rsidP="006E082D">
      <w:pPr>
        <w:pStyle w:val="section-title"/>
      </w:pPr>
      <w:r>
        <w:t>Assessment</w:t>
      </w:r>
    </w:p>
    <w:p w14:paraId="3A865B81" w14:textId="2E428AB0" w:rsidR="00E57ABD" w:rsidRDefault="00E57ABD" w:rsidP="00E57ABD">
      <w:pPr>
        <w:spacing w:line="240" w:lineRule="auto"/>
        <w:ind w:right="270"/>
        <w:rPr>
          <w:sz w:val="20"/>
          <w:szCs w:val="20"/>
        </w:rPr>
      </w:pPr>
      <w:r>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Pr>
          <w:color w:val="000000"/>
          <w:sz w:val="20"/>
        </w:rPr>
        <w:t>Very</w:t>
      </w:r>
      <w:proofErr w:type="gramEnd"/>
      <w:r>
        <w:rPr>
          <w:color w:val="000000"/>
          <w:sz w:val="20"/>
        </w:rPr>
        <w:t xml:space="preserve"> good and Excellent) that best reflects the situation in your parliament, and provide details of the evidence on which this assessment is based.</w:t>
      </w:r>
      <w:r>
        <w:rPr>
          <w:sz w:val="20"/>
        </w:rPr>
        <w:t xml:space="preserve"> </w:t>
      </w:r>
    </w:p>
    <w:p w14:paraId="4F714139" w14:textId="77777777" w:rsidR="00BE5A66" w:rsidRPr="00E57ABD" w:rsidRDefault="00BE5A66" w:rsidP="00E57ABD">
      <w:pPr>
        <w:spacing w:line="240" w:lineRule="auto"/>
        <w:ind w:right="270"/>
        <w:rPr>
          <w:sz w:val="20"/>
          <w:szCs w:val="20"/>
        </w:rPr>
      </w:pPr>
    </w:p>
    <w:p w14:paraId="46E00DFC" w14:textId="49CF581B" w:rsidR="00E57ABD" w:rsidRDefault="00E57ABD" w:rsidP="00E57ABD">
      <w:pPr>
        <w:spacing w:line="240" w:lineRule="auto"/>
        <w:ind w:right="270"/>
        <w:rPr>
          <w:sz w:val="20"/>
          <w:szCs w:val="20"/>
        </w:rPr>
      </w:pPr>
      <w:r>
        <w:rPr>
          <w:sz w:val="20"/>
        </w:rPr>
        <w:lastRenderedPageBreak/>
        <w:t>The evidence for assessment of this dimension could include the following:</w:t>
      </w:r>
    </w:p>
    <w:p w14:paraId="1C855411" w14:textId="77777777" w:rsidR="00BE5A66" w:rsidRPr="00E57ABD" w:rsidRDefault="00BE5A66" w:rsidP="00E57ABD">
      <w:pPr>
        <w:spacing w:line="240" w:lineRule="auto"/>
        <w:ind w:right="270"/>
        <w:rPr>
          <w:sz w:val="20"/>
          <w:szCs w:val="20"/>
        </w:rPr>
      </w:pPr>
    </w:p>
    <w:p w14:paraId="41F6C9A5" w14:textId="3273D94E" w:rsidR="00E57ABD" w:rsidRPr="00E57ABD" w:rsidRDefault="002D013B" w:rsidP="00BE5A66">
      <w:pPr>
        <w:numPr>
          <w:ilvl w:val="0"/>
          <w:numId w:val="39"/>
        </w:numPr>
        <w:pBdr>
          <w:top w:val="nil"/>
          <w:left w:val="nil"/>
          <w:bottom w:val="nil"/>
          <w:right w:val="nil"/>
          <w:between w:val="nil"/>
        </w:pBdr>
        <w:spacing w:line="240" w:lineRule="auto"/>
        <w:ind w:left="562" w:hanging="562"/>
        <w:rPr>
          <w:color w:val="000000"/>
          <w:sz w:val="20"/>
          <w:szCs w:val="20"/>
        </w:rPr>
      </w:pPr>
      <w:r>
        <w:rPr>
          <w:color w:val="000000"/>
          <w:sz w:val="20"/>
        </w:rPr>
        <w:t xml:space="preserve">Constitutional provisions stipulating powers to dissolve </w:t>
      </w:r>
      <w:proofErr w:type="gramStart"/>
      <w:r>
        <w:rPr>
          <w:color w:val="000000"/>
          <w:sz w:val="20"/>
        </w:rPr>
        <w:t>parliament</w:t>
      </w:r>
      <w:proofErr w:type="gramEnd"/>
    </w:p>
    <w:p w14:paraId="33A2A4FF" w14:textId="0C791F96" w:rsidR="00E57ABD" w:rsidRPr="00E57ABD" w:rsidRDefault="00E57ABD" w:rsidP="00BE5A66">
      <w:pPr>
        <w:numPr>
          <w:ilvl w:val="0"/>
          <w:numId w:val="39"/>
        </w:numPr>
        <w:pBdr>
          <w:top w:val="nil"/>
          <w:left w:val="nil"/>
          <w:bottom w:val="nil"/>
          <w:right w:val="nil"/>
          <w:between w:val="nil"/>
        </w:pBdr>
        <w:spacing w:line="240" w:lineRule="auto"/>
        <w:ind w:left="562" w:hanging="562"/>
        <w:rPr>
          <w:color w:val="000000"/>
          <w:sz w:val="20"/>
          <w:szCs w:val="20"/>
        </w:rPr>
      </w:pPr>
      <w:r>
        <w:rPr>
          <w:color w:val="000000"/>
          <w:sz w:val="20"/>
        </w:rPr>
        <w:t>R</w:t>
      </w:r>
      <w:r w:rsidR="002D013B">
        <w:rPr>
          <w:color w:val="000000"/>
          <w:sz w:val="20"/>
        </w:rPr>
        <w:t>elevant r</w:t>
      </w:r>
      <w:r>
        <w:rPr>
          <w:color w:val="000000"/>
          <w:sz w:val="20"/>
        </w:rPr>
        <w:t xml:space="preserve">ules of procedure or other regulations </w:t>
      </w:r>
    </w:p>
    <w:p w14:paraId="01A08D41" w14:textId="066941D3" w:rsidR="00E57ABD" w:rsidRPr="00E57ABD" w:rsidRDefault="002D013B" w:rsidP="00BE5A66">
      <w:pPr>
        <w:numPr>
          <w:ilvl w:val="0"/>
          <w:numId w:val="39"/>
        </w:numPr>
        <w:pBdr>
          <w:top w:val="nil"/>
          <w:left w:val="nil"/>
          <w:bottom w:val="nil"/>
          <w:right w:val="nil"/>
          <w:between w:val="nil"/>
        </w:pBdr>
        <w:spacing w:line="240" w:lineRule="auto"/>
        <w:ind w:left="562" w:hanging="562"/>
        <w:rPr>
          <w:color w:val="000000"/>
          <w:sz w:val="20"/>
          <w:szCs w:val="20"/>
        </w:rPr>
      </w:pPr>
      <w:r>
        <w:rPr>
          <w:color w:val="000000"/>
          <w:sz w:val="20"/>
        </w:rPr>
        <w:t xml:space="preserve">Rules and </w:t>
      </w:r>
      <w:r w:rsidR="00E57ABD">
        <w:rPr>
          <w:color w:val="000000"/>
          <w:sz w:val="20"/>
        </w:rPr>
        <w:t xml:space="preserve">procedures </w:t>
      </w:r>
      <w:r w:rsidR="000C39BD">
        <w:rPr>
          <w:color w:val="000000"/>
          <w:sz w:val="20"/>
        </w:rPr>
        <w:t xml:space="preserve">requiring MPs to comply with </w:t>
      </w:r>
      <w:r w:rsidR="00854C9B">
        <w:rPr>
          <w:color w:val="000000"/>
          <w:sz w:val="20"/>
        </w:rPr>
        <w:t>record-keeping</w:t>
      </w:r>
      <w:r w:rsidR="000C39BD">
        <w:rPr>
          <w:color w:val="000000"/>
          <w:sz w:val="20"/>
        </w:rPr>
        <w:t>,</w:t>
      </w:r>
      <w:r w:rsidR="00E57ABD">
        <w:rPr>
          <w:color w:val="000000"/>
          <w:sz w:val="20"/>
        </w:rPr>
        <w:t xml:space="preserve"> archiving and ethics </w:t>
      </w:r>
      <w:r w:rsidR="000C39BD">
        <w:rPr>
          <w:color w:val="000000"/>
          <w:sz w:val="20"/>
        </w:rPr>
        <w:t xml:space="preserve">requirements </w:t>
      </w:r>
      <w:r w:rsidR="00E57ABD">
        <w:rPr>
          <w:color w:val="000000"/>
          <w:sz w:val="20"/>
        </w:rPr>
        <w:t xml:space="preserve">upon </w:t>
      </w:r>
      <w:r w:rsidR="000C39BD">
        <w:rPr>
          <w:color w:val="000000"/>
          <w:sz w:val="20"/>
        </w:rPr>
        <w:t xml:space="preserve">the </w:t>
      </w:r>
      <w:r w:rsidR="00E57ABD">
        <w:rPr>
          <w:color w:val="000000"/>
          <w:sz w:val="20"/>
        </w:rPr>
        <w:t>dissolution</w:t>
      </w:r>
      <w:r w:rsidR="000C39BD">
        <w:rPr>
          <w:color w:val="000000"/>
          <w:sz w:val="20"/>
        </w:rPr>
        <w:t xml:space="preserve"> of </w:t>
      </w:r>
      <w:proofErr w:type="gramStart"/>
      <w:r w:rsidR="000C39BD">
        <w:rPr>
          <w:color w:val="000000"/>
          <w:sz w:val="20"/>
        </w:rPr>
        <w:t>parliament</w:t>
      </w:r>
      <w:proofErr w:type="gramEnd"/>
    </w:p>
    <w:p w14:paraId="07579616" w14:textId="77777777" w:rsidR="00BE5A66" w:rsidRDefault="00BE5A66" w:rsidP="00E57ABD">
      <w:pPr>
        <w:spacing w:line="240" w:lineRule="auto"/>
        <w:ind w:right="270"/>
        <w:rPr>
          <w:sz w:val="20"/>
          <w:szCs w:val="20"/>
        </w:rPr>
      </w:pPr>
    </w:p>
    <w:p w14:paraId="4625888F" w14:textId="49C5047F" w:rsidR="00E57ABD" w:rsidRPr="00E57ABD" w:rsidRDefault="00E57ABD" w:rsidP="00E57ABD">
      <w:pPr>
        <w:spacing w:line="240" w:lineRule="auto"/>
        <w:ind w:right="270"/>
        <w:rPr>
          <w:sz w:val="20"/>
          <w:szCs w:val="20"/>
        </w:rPr>
      </w:pPr>
      <w:r>
        <w:rPr>
          <w:sz w:val="20"/>
        </w:rPr>
        <w:t>Where relevant, provide additional comments or examples that support the assessment.</w:t>
      </w:r>
    </w:p>
    <w:p w14:paraId="28F4AEA1" w14:textId="77777777" w:rsidR="00E57ABD" w:rsidRPr="00E57ABD" w:rsidRDefault="00E57ABD" w:rsidP="00E57ABD">
      <w:pPr>
        <w:spacing w:line="240" w:lineRule="auto"/>
        <w:ind w:right="270"/>
        <w:rPr>
          <w:sz w:val="20"/>
          <w:szCs w:val="20"/>
        </w:rPr>
      </w:pPr>
    </w:p>
    <w:p w14:paraId="4DDC1C05" w14:textId="264A687C" w:rsidR="00E57ABD" w:rsidRPr="00E57ABD" w:rsidRDefault="00E57ABD" w:rsidP="0064696D">
      <w:pPr>
        <w:pStyle w:val="Heading4"/>
      </w:pPr>
      <w:bookmarkStart w:id="60" w:name="_heading=h.4k668n3"/>
      <w:bookmarkEnd w:id="60"/>
      <w:r>
        <w:t xml:space="preserve">Assessment criterion 1: Constitutional </w:t>
      </w:r>
      <w:r w:rsidR="0077322C">
        <w:t>provisions</w:t>
      </w:r>
    </w:p>
    <w:p w14:paraId="102BDB3D" w14:textId="2C819D67" w:rsidR="00E57ABD" w:rsidRPr="00E57ABD" w:rsidRDefault="00785AAD" w:rsidP="00E57ABD">
      <w:pPr>
        <w:spacing w:line="240" w:lineRule="auto"/>
        <w:ind w:right="270"/>
        <w:rPr>
          <w:sz w:val="20"/>
          <w:szCs w:val="20"/>
        </w:rPr>
      </w:pPr>
      <w:r>
        <w:rPr>
          <w:sz w:val="20"/>
        </w:rPr>
        <w:t xml:space="preserve">The constitution </w:t>
      </w:r>
      <w:r w:rsidR="0019764F">
        <w:rPr>
          <w:sz w:val="20"/>
        </w:rPr>
        <w:t xml:space="preserve">defines the </w:t>
      </w:r>
      <w:r>
        <w:rPr>
          <w:sz w:val="20"/>
        </w:rPr>
        <w:t>end of the parliamentary term</w:t>
      </w:r>
      <w:r w:rsidR="00E57ABD">
        <w:rPr>
          <w:sz w:val="20"/>
        </w:rPr>
        <w:t xml:space="preserve">, as well as the authority and procedure for dissolution </w:t>
      </w:r>
      <w:r w:rsidR="0019764F">
        <w:rPr>
          <w:sz w:val="20"/>
        </w:rPr>
        <w:t xml:space="preserve">of parliament </w:t>
      </w:r>
      <w:r w:rsidR="00E57ABD">
        <w:rPr>
          <w:sz w:val="20"/>
        </w:rPr>
        <w:t xml:space="preserve">before the end of </w:t>
      </w:r>
      <w:r>
        <w:rPr>
          <w:sz w:val="20"/>
        </w:rPr>
        <w:t xml:space="preserve">the </w:t>
      </w:r>
      <w:r w:rsidR="00E57ABD">
        <w:rPr>
          <w:sz w:val="20"/>
        </w:rPr>
        <w:t xml:space="preserve">term. These provisions and any associated </w:t>
      </w:r>
      <w:r w:rsidR="0019764F">
        <w:rPr>
          <w:sz w:val="20"/>
        </w:rPr>
        <w:t xml:space="preserve">rules </w:t>
      </w:r>
      <w:r>
        <w:rPr>
          <w:sz w:val="20"/>
        </w:rPr>
        <w:t>clearly specify the roles of those involved in this process</w:t>
      </w:r>
      <w:r w:rsidR="00E57ABD">
        <w:rPr>
          <w:sz w:val="20"/>
        </w:rPr>
        <w:t>.</w:t>
      </w:r>
    </w:p>
    <w:p w14:paraId="7D866A74"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E5A66" w14:paraId="01E70838"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AEE64B" w14:textId="77777777" w:rsidR="00BE5A66" w:rsidRDefault="00BE5A66">
            <w:pPr>
              <w:jc w:val="center"/>
              <w:rPr>
                <w:sz w:val="20"/>
                <w:szCs w:val="20"/>
              </w:rPr>
            </w:pPr>
            <w:r>
              <w:rPr>
                <w:sz w:val="20"/>
              </w:rPr>
              <w:t>Non-existent</w:t>
            </w:r>
          </w:p>
          <w:sdt>
            <w:sdtPr>
              <w:rPr>
                <w:rFonts w:eastAsia="Arimo"/>
                <w:sz w:val="20"/>
                <w:szCs w:val="20"/>
              </w:rPr>
              <w:id w:val="578722899"/>
              <w14:checkbox>
                <w14:checked w14:val="0"/>
                <w14:checkedState w14:val="2612" w14:font="MS Gothic"/>
                <w14:uncheckedState w14:val="2610" w14:font="MS Gothic"/>
              </w14:checkbox>
            </w:sdtPr>
            <w:sdtEndPr/>
            <w:sdtContent>
              <w:p w14:paraId="58C5925A" w14:textId="77777777" w:rsidR="00BE5A66" w:rsidRDefault="00BE5A6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8C6EFF" w14:textId="77777777" w:rsidR="00BE5A66" w:rsidRDefault="00BE5A66">
            <w:pPr>
              <w:jc w:val="center"/>
              <w:rPr>
                <w:sz w:val="20"/>
                <w:szCs w:val="20"/>
              </w:rPr>
            </w:pPr>
            <w:r>
              <w:rPr>
                <w:sz w:val="20"/>
              </w:rPr>
              <w:t xml:space="preserve">Rudimentary </w:t>
            </w:r>
          </w:p>
          <w:sdt>
            <w:sdtPr>
              <w:rPr>
                <w:rFonts w:eastAsia="Arimo"/>
                <w:sz w:val="20"/>
                <w:szCs w:val="20"/>
              </w:rPr>
              <w:id w:val="-2040722164"/>
              <w14:checkbox>
                <w14:checked w14:val="0"/>
                <w14:checkedState w14:val="2612" w14:font="MS Gothic"/>
                <w14:uncheckedState w14:val="2610" w14:font="MS Gothic"/>
              </w14:checkbox>
            </w:sdtPr>
            <w:sdtEndPr/>
            <w:sdtContent>
              <w:p w14:paraId="5C8B007B"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9E5256" w14:textId="77777777" w:rsidR="00BE5A66" w:rsidRDefault="00BE5A66">
            <w:pPr>
              <w:jc w:val="center"/>
              <w:rPr>
                <w:sz w:val="20"/>
                <w:szCs w:val="20"/>
              </w:rPr>
            </w:pPr>
            <w:r>
              <w:rPr>
                <w:sz w:val="20"/>
              </w:rPr>
              <w:t>Basic</w:t>
            </w:r>
          </w:p>
          <w:sdt>
            <w:sdtPr>
              <w:rPr>
                <w:rFonts w:eastAsia="Arimo"/>
                <w:sz w:val="20"/>
                <w:szCs w:val="20"/>
              </w:rPr>
              <w:id w:val="-1068492234"/>
              <w14:checkbox>
                <w14:checked w14:val="0"/>
                <w14:checkedState w14:val="2612" w14:font="MS Gothic"/>
                <w14:uncheckedState w14:val="2610" w14:font="MS Gothic"/>
              </w14:checkbox>
            </w:sdtPr>
            <w:sdtEndPr/>
            <w:sdtContent>
              <w:p w14:paraId="63C99D68"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A89BC3" w14:textId="77777777" w:rsidR="00BE5A66" w:rsidRDefault="00BE5A66">
            <w:pPr>
              <w:jc w:val="center"/>
              <w:rPr>
                <w:sz w:val="20"/>
                <w:szCs w:val="20"/>
              </w:rPr>
            </w:pPr>
            <w:r>
              <w:rPr>
                <w:sz w:val="20"/>
              </w:rPr>
              <w:t>Good</w:t>
            </w:r>
          </w:p>
          <w:sdt>
            <w:sdtPr>
              <w:rPr>
                <w:rFonts w:eastAsia="Arimo"/>
                <w:sz w:val="20"/>
                <w:szCs w:val="20"/>
              </w:rPr>
              <w:id w:val="-735624578"/>
              <w14:checkbox>
                <w14:checked w14:val="0"/>
                <w14:checkedState w14:val="2612" w14:font="MS Gothic"/>
                <w14:uncheckedState w14:val="2610" w14:font="MS Gothic"/>
              </w14:checkbox>
            </w:sdtPr>
            <w:sdtEndPr/>
            <w:sdtContent>
              <w:p w14:paraId="076C60C9" w14:textId="77777777" w:rsidR="00BE5A66" w:rsidRDefault="00BE5A6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C9A36F" w14:textId="77777777" w:rsidR="00BE5A66" w:rsidRDefault="00BE5A66">
            <w:pPr>
              <w:jc w:val="center"/>
              <w:rPr>
                <w:sz w:val="20"/>
                <w:szCs w:val="20"/>
              </w:rPr>
            </w:pPr>
            <w:r>
              <w:rPr>
                <w:sz w:val="20"/>
              </w:rPr>
              <w:t>Very good</w:t>
            </w:r>
          </w:p>
          <w:sdt>
            <w:sdtPr>
              <w:rPr>
                <w:rFonts w:eastAsia="Arimo"/>
                <w:sz w:val="20"/>
                <w:szCs w:val="20"/>
              </w:rPr>
              <w:id w:val="701904353"/>
              <w14:checkbox>
                <w14:checked w14:val="0"/>
                <w14:checkedState w14:val="2612" w14:font="MS Gothic"/>
                <w14:uncheckedState w14:val="2610" w14:font="MS Gothic"/>
              </w14:checkbox>
            </w:sdtPr>
            <w:sdtEndPr/>
            <w:sdtContent>
              <w:p w14:paraId="498FBDCE"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A715191" w14:textId="77777777" w:rsidR="00BE5A66" w:rsidRDefault="00BE5A66">
            <w:pPr>
              <w:jc w:val="center"/>
              <w:rPr>
                <w:sz w:val="20"/>
                <w:szCs w:val="20"/>
              </w:rPr>
            </w:pPr>
            <w:r>
              <w:rPr>
                <w:sz w:val="20"/>
              </w:rPr>
              <w:t>Excellent</w:t>
            </w:r>
          </w:p>
          <w:sdt>
            <w:sdtPr>
              <w:rPr>
                <w:rFonts w:eastAsia="Arimo"/>
                <w:sz w:val="20"/>
                <w:szCs w:val="20"/>
              </w:rPr>
              <w:id w:val="987903929"/>
              <w14:checkbox>
                <w14:checked w14:val="0"/>
                <w14:checkedState w14:val="2612" w14:font="MS Gothic"/>
                <w14:uncheckedState w14:val="2610" w14:font="MS Gothic"/>
              </w14:checkbox>
            </w:sdtPr>
            <w:sdtEndPr/>
            <w:sdtContent>
              <w:p w14:paraId="5852F753" w14:textId="77777777" w:rsidR="00BE5A66" w:rsidRDefault="00BE5A66">
                <w:pPr>
                  <w:jc w:val="center"/>
                  <w:rPr>
                    <w:sz w:val="20"/>
                    <w:szCs w:val="20"/>
                  </w:rPr>
                </w:pPr>
                <w:r>
                  <w:rPr>
                    <w:rFonts w:ascii="Segoe UI Symbol" w:eastAsia="Arimo" w:hAnsi="Segoe UI Symbol" w:cs="Segoe UI Symbol"/>
                    <w:sz w:val="20"/>
                    <w:szCs w:val="20"/>
                  </w:rPr>
                  <w:t>☐</w:t>
                </w:r>
              </w:p>
            </w:sdtContent>
          </w:sdt>
        </w:tc>
      </w:tr>
      <w:tr w:rsidR="00BE5A66" w14:paraId="3028393B"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2F063" w14:textId="77777777" w:rsidR="00BE5A66" w:rsidRDefault="00BE5A66">
            <w:pPr>
              <w:rPr>
                <w:color w:val="005F9A"/>
                <w:sz w:val="20"/>
                <w:szCs w:val="20"/>
              </w:rPr>
            </w:pPr>
            <w:r>
              <w:rPr>
                <w:color w:val="005F9A"/>
                <w:sz w:val="20"/>
              </w:rPr>
              <w:t>Evidence for this assessment criterion:</w:t>
            </w:r>
          </w:p>
          <w:p w14:paraId="183CC79B" w14:textId="77777777" w:rsidR="00BE5A66" w:rsidRDefault="00BE5A66">
            <w:pPr>
              <w:rPr>
                <w:color w:val="0000FF"/>
                <w:sz w:val="20"/>
                <w:szCs w:val="20"/>
              </w:rPr>
            </w:pPr>
          </w:p>
          <w:p w14:paraId="6EC25448" w14:textId="77777777" w:rsidR="00BE5A66" w:rsidRDefault="00BE5A66">
            <w:pPr>
              <w:rPr>
                <w:color w:val="0000FF"/>
                <w:sz w:val="20"/>
                <w:szCs w:val="20"/>
              </w:rPr>
            </w:pPr>
          </w:p>
        </w:tc>
      </w:tr>
    </w:tbl>
    <w:p w14:paraId="122855A4" w14:textId="497B6DF5" w:rsidR="00E57ABD" w:rsidRPr="00E57ABD" w:rsidRDefault="00E57ABD" w:rsidP="0064696D">
      <w:pPr>
        <w:pStyle w:val="Heading4"/>
      </w:pPr>
      <w:bookmarkStart w:id="61" w:name="_heading=h.2zbgiuw"/>
      <w:bookmarkEnd w:id="61"/>
      <w:r>
        <w:t xml:space="preserve">Assessment criterion 2: </w:t>
      </w:r>
      <w:r w:rsidR="00C918C2">
        <w:t>Dissolution procedures</w:t>
      </w:r>
      <w:r>
        <w:t xml:space="preserve"> </w:t>
      </w:r>
    </w:p>
    <w:p w14:paraId="306A39D0" w14:textId="5D4FF0E2" w:rsidR="00E57ABD" w:rsidRPr="00E57ABD" w:rsidRDefault="008A2BC4" w:rsidP="00E57ABD">
      <w:pPr>
        <w:spacing w:line="240" w:lineRule="auto"/>
        <w:ind w:right="270"/>
        <w:rPr>
          <w:sz w:val="20"/>
          <w:szCs w:val="20"/>
        </w:rPr>
      </w:pPr>
      <w:r>
        <w:rPr>
          <w:sz w:val="20"/>
        </w:rPr>
        <w:t>The</w:t>
      </w:r>
      <w:r w:rsidR="00E57ABD">
        <w:rPr>
          <w:sz w:val="20"/>
        </w:rPr>
        <w:t xml:space="preserve"> impact of dissolution on the work of parliament</w:t>
      </w:r>
      <w:r>
        <w:rPr>
          <w:sz w:val="20"/>
        </w:rPr>
        <w:t xml:space="preserve"> is detailed in parliament’s rules of procedure and practice</w:t>
      </w:r>
      <w:r w:rsidR="0019764F">
        <w:rPr>
          <w:sz w:val="20"/>
        </w:rPr>
        <w:t xml:space="preserve">, including </w:t>
      </w:r>
      <w:r>
        <w:rPr>
          <w:sz w:val="20"/>
        </w:rPr>
        <w:t xml:space="preserve">the </w:t>
      </w:r>
      <w:r w:rsidR="0019764F">
        <w:rPr>
          <w:sz w:val="20"/>
        </w:rPr>
        <w:t xml:space="preserve">procedures for ending the parliamentary session and </w:t>
      </w:r>
      <w:r>
        <w:rPr>
          <w:sz w:val="20"/>
        </w:rPr>
        <w:t>for</w:t>
      </w:r>
      <w:r w:rsidR="00E57ABD">
        <w:rPr>
          <w:sz w:val="20"/>
        </w:rPr>
        <w:t xml:space="preserve"> </w:t>
      </w:r>
      <w:r w:rsidR="0017255A">
        <w:rPr>
          <w:sz w:val="20"/>
        </w:rPr>
        <w:t xml:space="preserve">the end of the term of </w:t>
      </w:r>
      <w:r w:rsidR="00E57ABD">
        <w:rPr>
          <w:sz w:val="20"/>
        </w:rPr>
        <w:t xml:space="preserve">outgoing </w:t>
      </w:r>
      <w:r w:rsidR="0019764F">
        <w:rPr>
          <w:sz w:val="20"/>
        </w:rPr>
        <w:t>MPs</w:t>
      </w:r>
      <w:r w:rsidR="00E57ABD">
        <w:rPr>
          <w:sz w:val="20"/>
        </w:rPr>
        <w:t>.</w:t>
      </w:r>
    </w:p>
    <w:p w14:paraId="7638B41B"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E5A66" w14:paraId="7BA56525"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625DF3" w14:textId="77777777" w:rsidR="00BE5A66" w:rsidRDefault="00BE5A66">
            <w:pPr>
              <w:jc w:val="center"/>
              <w:rPr>
                <w:sz w:val="20"/>
                <w:szCs w:val="20"/>
              </w:rPr>
            </w:pPr>
            <w:r>
              <w:rPr>
                <w:sz w:val="20"/>
              </w:rPr>
              <w:t>Non-existent</w:t>
            </w:r>
          </w:p>
          <w:sdt>
            <w:sdtPr>
              <w:rPr>
                <w:rFonts w:eastAsia="Arimo"/>
                <w:sz w:val="20"/>
                <w:szCs w:val="20"/>
              </w:rPr>
              <w:id w:val="-773633745"/>
              <w14:checkbox>
                <w14:checked w14:val="0"/>
                <w14:checkedState w14:val="2612" w14:font="MS Gothic"/>
                <w14:uncheckedState w14:val="2610" w14:font="MS Gothic"/>
              </w14:checkbox>
            </w:sdtPr>
            <w:sdtEndPr/>
            <w:sdtContent>
              <w:p w14:paraId="70BB3414" w14:textId="77777777" w:rsidR="00BE5A66" w:rsidRDefault="00BE5A6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C9C665" w14:textId="77777777" w:rsidR="00BE5A66" w:rsidRDefault="00BE5A66">
            <w:pPr>
              <w:jc w:val="center"/>
              <w:rPr>
                <w:sz w:val="20"/>
                <w:szCs w:val="20"/>
              </w:rPr>
            </w:pPr>
            <w:r>
              <w:rPr>
                <w:sz w:val="20"/>
              </w:rPr>
              <w:t xml:space="preserve">Rudimentary </w:t>
            </w:r>
          </w:p>
          <w:sdt>
            <w:sdtPr>
              <w:rPr>
                <w:rFonts w:eastAsia="Arimo"/>
                <w:sz w:val="20"/>
                <w:szCs w:val="20"/>
              </w:rPr>
              <w:id w:val="-316796070"/>
              <w14:checkbox>
                <w14:checked w14:val="0"/>
                <w14:checkedState w14:val="2612" w14:font="MS Gothic"/>
                <w14:uncheckedState w14:val="2610" w14:font="MS Gothic"/>
              </w14:checkbox>
            </w:sdtPr>
            <w:sdtEndPr/>
            <w:sdtContent>
              <w:p w14:paraId="4FCCF685"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1A2064" w14:textId="77777777" w:rsidR="00BE5A66" w:rsidRDefault="00BE5A66">
            <w:pPr>
              <w:jc w:val="center"/>
              <w:rPr>
                <w:sz w:val="20"/>
                <w:szCs w:val="20"/>
              </w:rPr>
            </w:pPr>
            <w:r>
              <w:rPr>
                <w:sz w:val="20"/>
              </w:rPr>
              <w:t>Basic</w:t>
            </w:r>
          </w:p>
          <w:sdt>
            <w:sdtPr>
              <w:rPr>
                <w:rFonts w:eastAsia="Arimo"/>
                <w:sz w:val="20"/>
                <w:szCs w:val="20"/>
              </w:rPr>
              <w:id w:val="-1612886939"/>
              <w14:checkbox>
                <w14:checked w14:val="0"/>
                <w14:checkedState w14:val="2612" w14:font="MS Gothic"/>
                <w14:uncheckedState w14:val="2610" w14:font="MS Gothic"/>
              </w14:checkbox>
            </w:sdtPr>
            <w:sdtEndPr/>
            <w:sdtContent>
              <w:p w14:paraId="56594829"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3230B3" w14:textId="77777777" w:rsidR="00BE5A66" w:rsidRDefault="00BE5A66">
            <w:pPr>
              <w:jc w:val="center"/>
              <w:rPr>
                <w:sz w:val="20"/>
                <w:szCs w:val="20"/>
              </w:rPr>
            </w:pPr>
            <w:r>
              <w:rPr>
                <w:sz w:val="20"/>
              </w:rPr>
              <w:t>Good</w:t>
            </w:r>
          </w:p>
          <w:sdt>
            <w:sdtPr>
              <w:rPr>
                <w:rFonts w:eastAsia="Arimo"/>
                <w:sz w:val="20"/>
                <w:szCs w:val="20"/>
              </w:rPr>
              <w:id w:val="50201462"/>
              <w14:checkbox>
                <w14:checked w14:val="0"/>
                <w14:checkedState w14:val="2612" w14:font="MS Gothic"/>
                <w14:uncheckedState w14:val="2610" w14:font="MS Gothic"/>
              </w14:checkbox>
            </w:sdtPr>
            <w:sdtEndPr/>
            <w:sdtContent>
              <w:p w14:paraId="32831AC5" w14:textId="77777777" w:rsidR="00BE5A66" w:rsidRDefault="00BE5A6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A6C5F0" w14:textId="77777777" w:rsidR="00BE5A66" w:rsidRDefault="00BE5A66">
            <w:pPr>
              <w:jc w:val="center"/>
              <w:rPr>
                <w:sz w:val="20"/>
                <w:szCs w:val="20"/>
              </w:rPr>
            </w:pPr>
            <w:r>
              <w:rPr>
                <w:sz w:val="20"/>
              </w:rPr>
              <w:t>Very good</w:t>
            </w:r>
          </w:p>
          <w:sdt>
            <w:sdtPr>
              <w:rPr>
                <w:rFonts w:eastAsia="Arimo"/>
                <w:sz w:val="20"/>
                <w:szCs w:val="20"/>
              </w:rPr>
              <w:id w:val="314611136"/>
              <w14:checkbox>
                <w14:checked w14:val="0"/>
                <w14:checkedState w14:val="2612" w14:font="MS Gothic"/>
                <w14:uncheckedState w14:val="2610" w14:font="MS Gothic"/>
              </w14:checkbox>
            </w:sdtPr>
            <w:sdtEndPr/>
            <w:sdtContent>
              <w:p w14:paraId="1B04883E"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7EB7643" w14:textId="77777777" w:rsidR="00BE5A66" w:rsidRDefault="00BE5A66">
            <w:pPr>
              <w:jc w:val="center"/>
              <w:rPr>
                <w:sz w:val="20"/>
                <w:szCs w:val="20"/>
              </w:rPr>
            </w:pPr>
            <w:r>
              <w:rPr>
                <w:sz w:val="20"/>
              </w:rPr>
              <w:t>Excellent</w:t>
            </w:r>
          </w:p>
          <w:sdt>
            <w:sdtPr>
              <w:rPr>
                <w:rFonts w:eastAsia="Arimo"/>
                <w:sz w:val="20"/>
                <w:szCs w:val="20"/>
              </w:rPr>
              <w:id w:val="867341226"/>
              <w14:checkbox>
                <w14:checked w14:val="0"/>
                <w14:checkedState w14:val="2612" w14:font="MS Gothic"/>
                <w14:uncheckedState w14:val="2610" w14:font="MS Gothic"/>
              </w14:checkbox>
            </w:sdtPr>
            <w:sdtEndPr/>
            <w:sdtContent>
              <w:p w14:paraId="3F24A39C" w14:textId="77777777" w:rsidR="00BE5A66" w:rsidRDefault="00BE5A66">
                <w:pPr>
                  <w:jc w:val="center"/>
                  <w:rPr>
                    <w:sz w:val="20"/>
                    <w:szCs w:val="20"/>
                  </w:rPr>
                </w:pPr>
                <w:r>
                  <w:rPr>
                    <w:rFonts w:ascii="Segoe UI Symbol" w:eastAsia="Arimo" w:hAnsi="Segoe UI Symbol" w:cs="Segoe UI Symbol"/>
                    <w:sz w:val="20"/>
                    <w:szCs w:val="20"/>
                  </w:rPr>
                  <w:t>☐</w:t>
                </w:r>
              </w:p>
            </w:sdtContent>
          </w:sdt>
        </w:tc>
      </w:tr>
      <w:tr w:rsidR="00BE5A66" w14:paraId="058D49A8"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6359B" w14:textId="77777777" w:rsidR="00BE5A66" w:rsidRDefault="00BE5A66">
            <w:pPr>
              <w:rPr>
                <w:color w:val="005F9A"/>
                <w:sz w:val="20"/>
                <w:szCs w:val="20"/>
              </w:rPr>
            </w:pPr>
            <w:r>
              <w:rPr>
                <w:color w:val="005F9A"/>
                <w:sz w:val="20"/>
              </w:rPr>
              <w:t>Evidence for this assessment criterion:</w:t>
            </w:r>
          </w:p>
          <w:p w14:paraId="3BE323D8" w14:textId="77777777" w:rsidR="00BE5A66" w:rsidRDefault="00BE5A66">
            <w:pPr>
              <w:rPr>
                <w:color w:val="0000FF"/>
                <w:sz w:val="20"/>
                <w:szCs w:val="20"/>
              </w:rPr>
            </w:pPr>
          </w:p>
          <w:p w14:paraId="13E2F993" w14:textId="77777777" w:rsidR="00BE5A66" w:rsidRDefault="00BE5A66">
            <w:pPr>
              <w:rPr>
                <w:color w:val="0000FF"/>
                <w:sz w:val="20"/>
                <w:szCs w:val="20"/>
              </w:rPr>
            </w:pPr>
          </w:p>
        </w:tc>
      </w:tr>
    </w:tbl>
    <w:p w14:paraId="184F6FED" w14:textId="2354B5B2" w:rsidR="00E57ABD" w:rsidRPr="00E57ABD" w:rsidRDefault="00E57ABD" w:rsidP="0064696D">
      <w:pPr>
        <w:pStyle w:val="Heading4"/>
      </w:pPr>
      <w:bookmarkStart w:id="62" w:name="_heading=h.diuarwqridai"/>
      <w:bookmarkEnd w:id="62"/>
      <w:r>
        <w:t xml:space="preserve">Assessment criterion 3: </w:t>
      </w:r>
      <w:r w:rsidR="0019764F">
        <w:t>Archiv</w:t>
      </w:r>
      <w:r w:rsidR="0017255A">
        <w:t>ing</w:t>
      </w:r>
      <w:r w:rsidR="0019764F">
        <w:t xml:space="preserve"> and ethics </w:t>
      </w:r>
      <w:r w:rsidR="0017255A">
        <w:t>requirements</w:t>
      </w:r>
    </w:p>
    <w:p w14:paraId="3A858BEC" w14:textId="1C09C800" w:rsidR="00E57ABD" w:rsidRPr="00E57ABD" w:rsidRDefault="00854C9B" w:rsidP="00E57ABD">
      <w:pPr>
        <w:spacing w:line="240" w:lineRule="auto"/>
        <w:ind w:right="270"/>
        <w:rPr>
          <w:sz w:val="20"/>
          <w:szCs w:val="20"/>
        </w:rPr>
      </w:pPr>
      <w:r>
        <w:rPr>
          <w:sz w:val="20"/>
        </w:rPr>
        <w:t>Parliament’s rules of</w:t>
      </w:r>
      <w:r w:rsidR="00E57ABD">
        <w:rPr>
          <w:sz w:val="20"/>
        </w:rPr>
        <w:t xml:space="preserve"> procedure </w:t>
      </w:r>
      <w:r>
        <w:rPr>
          <w:sz w:val="20"/>
        </w:rPr>
        <w:t xml:space="preserve">set out the </w:t>
      </w:r>
      <w:r w:rsidR="00640208">
        <w:rPr>
          <w:sz w:val="20"/>
        </w:rPr>
        <w:t>record-keeping, archiving and ethics requirements that outgoing MPs must comply with</w:t>
      </w:r>
      <w:r w:rsidR="00E57ABD">
        <w:rPr>
          <w:sz w:val="20"/>
        </w:rPr>
        <w:t xml:space="preserve"> </w:t>
      </w:r>
      <w:r w:rsidR="0043350C">
        <w:rPr>
          <w:sz w:val="20"/>
        </w:rPr>
        <w:t>when parliament is dissolved</w:t>
      </w:r>
      <w:r w:rsidR="00640208">
        <w:rPr>
          <w:sz w:val="20"/>
        </w:rPr>
        <w:t>.</w:t>
      </w:r>
    </w:p>
    <w:p w14:paraId="3055B8BF" w14:textId="77777777" w:rsidR="00E57ABD" w:rsidRPr="00E57ABD" w:rsidRDefault="00E57ABD" w:rsidP="00E57ABD">
      <w:pPr>
        <w:spacing w:line="240" w:lineRule="auto"/>
        <w:ind w:right="270"/>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E5A66" w14:paraId="1DB87F59" w14:textId="77777777" w:rsidTr="00BE5A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39D5352" w14:textId="77777777" w:rsidR="00BE5A66" w:rsidRDefault="00BE5A66">
            <w:pPr>
              <w:jc w:val="center"/>
              <w:rPr>
                <w:sz w:val="20"/>
                <w:szCs w:val="20"/>
              </w:rPr>
            </w:pPr>
            <w:r>
              <w:rPr>
                <w:sz w:val="20"/>
              </w:rPr>
              <w:t>Non-existent</w:t>
            </w:r>
          </w:p>
          <w:sdt>
            <w:sdtPr>
              <w:rPr>
                <w:rFonts w:eastAsia="Arimo"/>
                <w:sz w:val="20"/>
                <w:szCs w:val="20"/>
              </w:rPr>
              <w:id w:val="-1567479187"/>
              <w14:checkbox>
                <w14:checked w14:val="0"/>
                <w14:checkedState w14:val="2612" w14:font="MS Gothic"/>
                <w14:uncheckedState w14:val="2610" w14:font="MS Gothic"/>
              </w14:checkbox>
            </w:sdtPr>
            <w:sdtEndPr/>
            <w:sdtContent>
              <w:p w14:paraId="25926C1F" w14:textId="77777777" w:rsidR="00BE5A66" w:rsidRDefault="00BE5A6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4ABA59" w14:textId="77777777" w:rsidR="00BE5A66" w:rsidRDefault="00BE5A66">
            <w:pPr>
              <w:jc w:val="center"/>
              <w:rPr>
                <w:sz w:val="20"/>
                <w:szCs w:val="20"/>
              </w:rPr>
            </w:pPr>
            <w:r>
              <w:rPr>
                <w:sz w:val="20"/>
              </w:rPr>
              <w:t xml:space="preserve">Rudimentary </w:t>
            </w:r>
          </w:p>
          <w:sdt>
            <w:sdtPr>
              <w:rPr>
                <w:rFonts w:eastAsia="Arimo"/>
                <w:sz w:val="20"/>
                <w:szCs w:val="20"/>
              </w:rPr>
              <w:id w:val="-516696567"/>
              <w14:checkbox>
                <w14:checked w14:val="0"/>
                <w14:checkedState w14:val="2612" w14:font="MS Gothic"/>
                <w14:uncheckedState w14:val="2610" w14:font="MS Gothic"/>
              </w14:checkbox>
            </w:sdtPr>
            <w:sdtEndPr/>
            <w:sdtContent>
              <w:p w14:paraId="36DBE769"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498362" w14:textId="77777777" w:rsidR="00BE5A66" w:rsidRDefault="00BE5A66">
            <w:pPr>
              <w:jc w:val="center"/>
              <w:rPr>
                <w:sz w:val="20"/>
                <w:szCs w:val="20"/>
              </w:rPr>
            </w:pPr>
            <w:r>
              <w:rPr>
                <w:sz w:val="20"/>
              </w:rPr>
              <w:t>Basic</w:t>
            </w:r>
          </w:p>
          <w:sdt>
            <w:sdtPr>
              <w:rPr>
                <w:rFonts w:eastAsia="Arimo"/>
                <w:sz w:val="20"/>
                <w:szCs w:val="20"/>
              </w:rPr>
              <w:id w:val="-2031953240"/>
              <w14:checkbox>
                <w14:checked w14:val="0"/>
                <w14:checkedState w14:val="2612" w14:font="MS Gothic"/>
                <w14:uncheckedState w14:val="2610" w14:font="MS Gothic"/>
              </w14:checkbox>
            </w:sdtPr>
            <w:sdtEndPr/>
            <w:sdtContent>
              <w:p w14:paraId="78421114"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961B3D" w14:textId="77777777" w:rsidR="00BE5A66" w:rsidRDefault="00BE5A66">
            <w:pPr>
              <w:jc w:val="center"/>
              <w:rPr>
                <w:sz w:val="20"/>
                <w:szCs w:val="20"/>
              </w:rPr>
            </w:pPr>
            <w:r>
              <w:rPr>
                <w:sz w:val="20"/>
              </w:rPr>
              <w:t>Good</w:t>
            </w:r>
          </w:p>
          <w:sdt>
            <w:sdtPr>
              <w:rPr>
                <w:rFonts w:eastAsia="Arimo"/>
                <w:sz w:val="20"/>
                <w:szCs w:val="20"/>
              </w:rPr>
              <w:id w:val="-636424142"/>
              <w14:checkbox>
                <w14:checked w14:val="0"/>
                <w14:checkedState w14:val="2612" w14:font="MS Gothic"/>
                <w14:uncheckedState w14:val="2610" w14:font="MS Gothic"/>
              </w14:checkbox>
            </w:sdtPr>
            <w:sdtEndPr/>
            <w:sdtContent>
              <w:p w14:paraId="2E9FA716" w14:textId="77777777" w:rsidR="00BE5A66" w:rsidRDefault="00BE5A66">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D9CC1C" w14:textId="77777777" w:rsidR="00BE5A66" w:rsidRDefault="00BE5A66">
            <w:pPr>
              <w:jc w:val="center"/>
              <w:rPr>
                <w:sz w:val="20"/>
                <w:szCs w:val="20"/>
              </w:rPr>
            </w:pPr>
            <w:r>
              <w:rPr>
                <w:sz w:val="20"/>
              </w:rPr>
              <w:t>Very good</w:t>
            </w:r>
          </w:p>
          <w:sdt>
            <w:sdtPr>
              <w:rPr>
                <w:rFonts w:eastAsia="Arimo"/>
                <w:sz w:val="20"/>
                <w:szCs w:val="20"/>
              </w:rPr>
              <w:id w:val="512886638"/>
              <w14:checkbox>
                <w14:checked w14:val="0"/>
                <w14:checkedState w14:val="2612" w14:font="MS Gothic"/>
                <w14:uncheckedState w14:val="2610" w14:font="MS Gothic"/>
              </w14:checkbox>
            </w:sdtPr>
            <w:sdtEndPr/>
            <w:sdtContent>
              <w:p w14:paraId="67783532" w14:textId="77777777" w:rsidR="00BE5A66" w:rsidRDefault="00BE5A66">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99DB601" w14:textId="77777777" w:rsidR="00BE5A66" w:rsidRDefault="00BE5A66">
            <w:pPr>
              <w:jc w:val="center"/>
              <w:rPr>
                <w:sz w:val="20"/>
                <w:szCs w:val="20"/>
              </w:rPr>
            </w:pPr>
            <w:r>
              <w:rPr>
                <w:sz w:val="20"/>
              </w:rPr>
              <w:t>Excellent</w:t>
            </w:r>
          </w:p>
          <w:sdt>
            <w:sdtPr>
              <w:rPr>
                <w:rFonts w:eastAsia="Arimo"/>
                <w:sz w:val="20"/>
                <w:szCs w:val="20"/>
              </w:rPr>
              <w:id w:val="1383132890"/>
              <w14:checkbox>
                <w14:checked w14:val="0"/>
                <w14:checkedState w14:val="2612" w14:font="MS Gothic"/>
                <w14:uncheckedState w14:val="2610" w14:font="MS Gothic"/>
              </w14:checkbox>
            </w:sdtPr>
            <w:sdtEndPr/>
            <w:sdtContent>
              <w:p w14:paraId="025BFAFD" w14:textId="77777777" w:rsidR="00BE5A66" w:rsidRDefault="00BE5A66">
                <w:pPr>
                  <w:jc w:val="center"/>
                  <w:rPr>
                    <w:sz w:val="20"/>
                    <w:szCs w:val="20"/>
                  </w:rPr>
                </w:pPr>
                <w:r>
                  <w:rPr>
                    <w:rFonts w:ascii="Segoe UI Symbol" w:eastAsia="Arimo" w:hAnsi="Segoe UI Symbol" w:cs="Segoe UI Symbol"/>
                    <w:sz w:val="20"/>
                    <w:szCs w:val="20"/>
                  </w:rPr>
                  <w:t>☐</w:t>
                </w:r>
              </w:p>
            </w:sdtContent>
          </w:sdt>
        </w:tc>
      </w:tr>
      <w:tr w:rsidR="00BE5A66" w14:paraId="40DC418D" w14:textId="77777777" w:rsidTr="00BE5A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A3F18" w14:textId="77777777" w:rsidR="00BE5A66" w:rsidRDefault="00BE5A66">
            <w:pPr>
              <w:rPr>
                <w:color w:val="005F9A"/>
                <w:sz w:val="20"/>
                <w:szCs w:val="20"/>
              </w:rPr>
            </w:pPr>
            <w:r>
              <w:rPr>
                <w:color w:val="005F9A"/>
                <w:sz w:val="20"/>
              </w:rPr>
              <w:t>Evidence for this assessment criterion:</w:t>
            </w:r>
          </w:p>
          <w:p w14:paraId="20534A52" w14:textId="77777777" w:rsidR="00BE5A66" w:rsidRDefault="00BE5A66">
            <w:pPr>
              <w:rPr>
                <w:color w:val="0000FF"/>
                <w:sz w:val="20"/>
                <w:szCs w:val="20"/>
              </w:rPr>
            </w:pPr>
          </w:p>
          <w:p w14:paraId="3656F405" w14:textId="77777777" w:rsidR="00BE5A66" w:rsidRDefault="00BE5A66">
            <w:pPr>
              <w:rPr>
                <w:color w:val="0000FF"/>
                <w:sz w:val="20"/>
                <w:szCs w:val="20"/>
              </w:rPr>
            </w:pPr>
          </w:p>
        </w:tc>
      </w:tr>
    </w:tbl>
    <w:p w14:paraId="5CCBA0FA" w14:textId="77777777" w:rsidR="00BE5A66" w:rsidRDefault="00BE5A66" w:rsidP="006E082D">
      <w:pPr>
        <w:pStyle w:val="section-title"/>
      </w:pPr>
      <w:r>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BE5A66" w14:paraId="079DFA6E" w14:textId="77777777" w:rsidTr="00BE5A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AEB8019" w14:textId="180D02CB" w:rsidR="00BE5A66" w:rsidRDefault="00BE5A66">
            <w:pPr>
              <w:rPr>
                <w:rFonts w:cs="Arial"/>
                <w:sz w:val="20"/>
                <w:szCs w:val="20"/>
              </w:rPr>
            </w:pPr>
            <w:r>
              <w:rPr>
                <w:i/>
                <w:color w:val="000000"/>
                <w:sz w:val="20"/>
                <w:shd w:val="clear" w:color="auto" w:fill="FFFFFF"/>
              </w:rPr>
              <w:t>Use this space to note down recommendations and ideas for strengthening rules and practice in this area.</w:t>
            </w:r>
          </w:p>
        </w:tc>
      </w:tr>
    </w:tbl>
    <w:p w14:paraId="529CFC0B" w14:textId="4630E8E2" w:rsidR="00E57ABD" w:rsidRPr="00E57ABD" w:rsidRDefault="00E57ABD" w:rsidP="006E082D">
      <w:pPr>
        <w:pStyle w:val="section-title"/>
      </w:pPr>
      <w:r>
        <w:t xml:space="preserve">Sources </w:t>
      </w:r>
      <w:r w:rsidR="00532247">
        <w:t xml:space="preserve">and </w:t>
      </w:r>
      <w:r>
        <w:t>further reading</w:t>
      </w:r>
    </w:p>
    <w:p w14:paraId="6B7E00AB" w14:textId="19B9D4D6" w:rsidR="00E57ABD" w:rsidRPr="00E57ABD" w:rsidRDefault="00E57ABD" w:rsidP="00BE5A66">
      <w:pPr>
        <w:numPr>
          <w:ilvl w:val="0"/>
          <w:numId w:val="40"/>
        </w:numPr>
        <w:pBdr>
          <w:top w:val="nil"/>
          <w:left w:val="nil"/>
          <w:bottom w:val="nil"/>
          <w:right w:val="nil"/>
          <w:between w:val="nil"/>
        </w:pBdr>
        <w:spacing w:line="240" w:lineRule="auto"/>
        <w:ind w:left="562" w:hanging="562"/>
        <w:rPr>
          <w:color w:val="000000"/>
          <w:sz w:val="20"/>
          <w:szCs w:val="20"/>
        </w:rPr>
      </w:pPr>
      <w:r>
        <w:rPr>
          <w:color w:val="000000"/>
          <w:sz w:val="20"/>
        </w:rPr>
        <w:t xml:space="preserve">Elliot Bulmer, </w:t>
      </w:r>
      <w:hyperlink r:id="rId10">
        <w:r>
          <w:rPr>
            <w:i/>
            <w:color w:val="0563C1"/>
            <w:sz w:val="20"/>
            <w:u w:val="single"/>
          </w:rPr>
          <w:t>Dissolution of Parliament</w:t>
        </w:r>
        <w:r w:rsidR="00DF0E59">
          <w:rPr>
            <w:i/>
            <w:color w:val="0563C1"/>
            <w:sz w:val="20"/>
            <w:u w:val="single"/>
          </w:rPr>
          <w:t>:</w:t>
        </w:r>
        <w:r>
          <w:rPr>
            <w:i/>
            <w:color w:val="0563C1"/>
            <w:sz w:val="20"/>
            <w:u w:val="single"/>
          </w:rPr>
          <w:t xml:space="preserve"> International IDEA Constitution-Building Primer 16</w:t>
        </w:r>
      </w:hyperlink>
      <w:r>
        <w:rPr>
          <w:color w:val="000000"/>
          <w:sz w:val="20"/>
        </w:rPr>
        <w:t xml:space="preserve">, </w:t>
      </w:r>
      <w:r w:rsidR="00DF0E59">
        <w:rPr>
          <w:color w:val="000000"/>
          <w:sz w:val="20"/>
        </w:rPr>
        <w:t>s</w:t>
      </w:r>
      <w:r>
        <w:rPr>
          <w:color w:val="000000"/>
          <w:sz w:val="20"/>
        </w:rPr>
        <w:t>econd edition (2017).</w:t>
      </w:r>
      <w:r>
        <w:rPr>
          <w:color w:val="000000"/>
          <w:sz w:val="20"/>
        </w:rPr>
        <w:br/>
      </w:r>
    </w:p>
    <w:p w14:paraId="5BEC95AF" w14:textId="77777777" w:rsidR="00E57ABD" w:rsidRPr="00E57ABD" w:rsidRDefault="00E57ABD" w:rsidP="00E57ABD">
      <w:pPr>
        <w:spacing w:line="240" w:lineRule="auto"/>
        <w:rPr>
          <w:sz w:val="20"/>
          <w:szCs w:val="20"/>
        </w:rPr>
      </w:pPr>
    </w:p>
    <w:p w14:paraId="1E373444" w14:textId="77777777" w:rsidR="00E57ABD" w:rsidRPr="00E57ABD" w:rsidRDefault="00E57ABD" w:rsidP="00E57ABD">
      <w:pPr>
        <w:spacing w:line="240" w:lineRule="auto"/>
        <w:rPr>
          <w:sz w:val="20"/>
          <w:szCs w:val="20"/>
        </w:rPr>
      </w:pPr>
    </w:p>
    <w:p w14:paraId="46DCD870" w14:textId="77777777" w:rsidR="00E57ABD" w:rsidRPr="00E57ABD" w:rsidRDefault="00E57ABD" w:rsidP="00E57ABD">
      <w:pPr>
        <w:spacing w:line="240" w:lineRule="auto"/>
        <w:rPr>
          <w:sz w:val="20"/>
          <w:szCs w:val="20"/>
        </w:rPr>
      </w:pPr>
    </w:p>
    <w:p w14:paraId="21682252" w14:textId="77777777" w:rsidR="00E57ABD" w:rsidRPr="00E57ABD" w:rsidRDefault="00E57ABD" w:rsidP="00E57ABD">
      <w:pPr>
        <w:spacing w:line="240" w:lineRule="auto"/>
      </w:pPr>
    </w:p>
    <w:bookmarkEnd w:id="0"/>
    <w:p w14:paraId="32F97144" w14:textId="77777777" w:rsidR="00E57ABD" w:rsidRPr="00E57ABD" w:rsidRDefault="00E57ABD" w:rsidP="00E57ABD">
      <w:pPr>
        <w:spacing w:line="240" w:lineRule="auto"/>
      </w:pPr>
    </w:p>
    <w:sectPr w:rsidR="00E57ABD" w:rsidRPr="00E57ABD" w:rsidSect="00162E74">
      <w:headerReference w:type="default" r:id="rId11"/>
      <w:footerReference w:type="default" r:id="rId12"/>
      <w:headerReference w:type="first" r:id="rId13"/>
      <w:footerReference w:type="first" r:id="rId14"/>
      <w:pgSz w:w="12240" w:h="15840"/>
      <w:pgMar w:top="1411" w:right="1411" w:bottom="1411" w:left="169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ABC4" w14:textId="77777777" w:rsidR="008420F2" w:rsidRDefault="008420F2">
      <w:pPr>
        <w:spacing w:line="240" w:lineRule="auto"/>
      </w:pPr>
      <w:r>
        <w:separator/>
      </w:r>
    </w:p>
  </w:endnote>
  <w:endnote w:type="continuationSeparator" w:id="0">
    <w:p w14:paraId="1548DECE" w14:textId="77777777" w:rsidR="008420F2" w:rsidRDefault="00842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053687"/>
      <w:docPartObj>
        <w:docPartGallery w:val="Page Numbers (Bottom of Page)"/>
        <w:docPartUnique/>
      </w:docPartObj>
    </w:sdtPr>
    <w:sdtEndPr>
      <w:rPr>
        <w:noProof/>
      </w:rPr>
    </w:sdtEndPr>
    <w:sdtContent>
      <w:p w14:paraId="35FA5836" w14:textId="7F152ECC" w:rsidR="00A04314" w:rsidRPr="00162E74" w:rsidRDefault="00162E74" w:rsidP="00162E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C406" w14:textId="77777777" w:rsidR="00162E74" w:rsidRDefault="00162E74" w:rsidP="00162E74">
    <w:pPr>
      <w:pStyle w:val="NormalWeb"/>
      <w:rPr>
        <w:rFonts w:ascii="Arial" w:hAnsi="Arial" w:cs="Arial"/>
        <w:sz w:val="20"/>
        <w:szCs w:val="20"/>
        <w:lang w:val="en-US"/>
      </w:rPr>
    </w:pPr>
    <w:r>
      <w:rPr>
        <w:rFonts w:ascii="Arial" w:hAnsi="Arial" w:cs="Arial"/>
        <w:sz w:val="20"/>
        <w:szCs w:val="20"/>
        <w:lang w:val="en-US"/>
      </w:rPr>
      <w:t>_______________</w:t>
    </w:r>
  </w:p>
  <w:p w14:paraId="768893C0" w14:textId="77777777" w:rsidR="00AA3174" w:rsidRDefault="00AA3174" w:rsidP="00AA3174">
    <w:pPr>
      <w:pStyle w:val="NormalWeb"/>
      <w:rPr>
        <w:rFonts w:ascii="Arial" w:hAnsi="Arial" w:cs="Arial"/>
        <w:sz w:val="20"/>
        <w:szCs w:val="20"/>
        <w:lang w:val="en-US"/>
      </w:rPr>
    </w:pPr>
    <w:r w:rsidRPr="00D17906">
      <w:rPr>
        <w:rFonts w:ascii="Arial" w:hAnsi="Arial" w:cs="Arial"/>
        <w:sz w:val="20"/>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 w:val="20"/>
        <w:szCs w:val="20"/>
        <w:lang w:val="en-US"/>
      </w:rPr>
      <w:t>Legislativo</w:t>
    </w:r>
    <w:proofErr w:type="spellEnd"/>
    <w:r w:rsidRPr="00D17906">
      <w:rPr>
        <w:rFonts w:ascii="Arial" w:hAnsi="Arial" w:cs="Arial"/>
        <w:sz w:val="20"/>
        <w:szCs w:val="20"/>
        <w:lang w:val="en-US"/>
      </w:rPr>
      <w:t xml:space="preserve">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w:t>
    </w:r>
    <w:proofErr w:type="spellStart"/>
    <w:r w:rsidRPr="00D17906">
      <w:rPr>
        <w:rFonts w:ascii="Arial" w:hAnsi="Arial" w:cs="Arial"/>
        <w:sz w:val="20"/>
        <w:szCs w:val="20"/>
        <w:lang w:val="en-US"/>
      </w:rPr>
      <w:t>Programme</w:t>
    </w:r>
    <w:proofErr w:type="spellEnd"/>
    <w:r w:rsidRPr="00D17906">
      <w:rPr>
        <w:rFonts w:ascii="Arial" w:hAnsi="Arial" w:cs="Arial"/>
        <w:sz w:val="20"/>
        <w:szCs w:val="20"/>
        <w:lang w:val="en-US"/>
      </w:rPr>
      <w:t xml:space="preserve"> (UNDP), UN Women and the Westminster Foundation for Democracy (WFD). </w:t>
    </w:r>
  </w:p>
  <w:p w14:paraId="4F140BDC" w14:textId="3A998473" w:rsidR="00162E74" w:rsidRPr="00162E74" w:rsidRDefault="00162E74" w:rsidP="00162E74">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B7CF" w14:textId="77777777" w:rsidR="008420F2" w:rsidRDefault="008420F2">
      <w:pPr>
        <w:spacing w:line="240" w:lineRule="auto"/>
      </w:pPr>
      <w:r>
        <w:separator/>
      </w:r>
    </w:p>
  </w:footnote>
  <w:footnote w:type="continuationSeparator" w:id="0">
    <w:p w14:paraId="70B2ED76" w14:textId="77777777" w:rsidR="008420F2" w:rsidRDefault="008420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BDF8" w14:textId="77777777" w:rsidR="00162E74" w:rsidRDefault="00162E74" w:rsidP="00162E74">
    <w:pPr>
      <w:pStyle w:val="Header"/>
      <w:rPr>
        <w:b/>
        <w:bCs/>
        <w:lang w:val="en-US"/>
      </w:rPr>
    </w:pPr>
    <w:r w:rsidRPr="000776D1">
      <w:rPr>
        <w:b/>
        <w:bCs/>
        <w:sz w:val="20"/>
        <w:szCs w:val="20"/>
        <w:lang w:val="en-US"/>
      </w:rPr>
      <w:t xml:space="preserve">Indicators for Democratic Parliaments </w:t>
    </w:r>
    <w:bookmarkStart w:id="63"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63"/>
  </w:p>
  <w:p w14:paraId="2E9CAE0F" w14:textId="77777777" w:rsidR="00162E74" w:rsidRDefault="00162E74" w:rsidP="00162E74">
    <w:pPr>
      <w:pStyle w:val="Header"/>
      <w:rPr>
        <w:lang w:val="en-US"/>
      </w:rPr>
    </w:pPr>
    <w:r>
      <w:rPr>
        <w:sz w:val="20"/>
        <w:szCs w:val="20"/>
        <w:lang w:val="en-US"/>
      </w:rPr>
      <w:t>_________________________________________________________________________________</w:t>
    </w:r>
  </w:p>
  <w:p w14:paraId="12D4CA0D" w14:textId="7F2BBC05" w:rsidR="00A04314" w:rsidRPr="00162E74" w:rsidRDefault="00A04314" w:rsidP="00162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BBAD" w14:textId="77777777" w:rsidR="00162E74" w:rsidRDefault="00162E74" w:rsidP="00162E74">
    <w:pPr>
      <w:pStyle w:val="Header"/>
    </w:pPr>
    <w:r>
      <w:rPr>
        <w:noProof/>
      </w:rPr>
      <w:drawing>
        <wp:inline distT="0" distB="0" distL="0" distR="0" wp14:anchorId="678362A5" wp14:editId="366C4E60">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41B8BEFA" w14:textId="77777777" w:rsidR="00162E74" w:rsidRDefault="00162E74" w:rsidP="00162E74">
    <w:pPr>
      <w:pStyle w:val="Header"/>
    </w:pPr>
  </w:p>
  <w:p w14:paraId="2EF20963" w14:textId="77777777" w:rsidR="00162E74" w:rsidRDefault="00162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A32"/>
    <w:multiLevelType w:val="multilevel"/>
    <w:tmpl w:val="A39C4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8F1CF9"/>
    <w:multiLevelType w:val="multilevel"/>
    <w:tmpl w:val="77183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9561B2"/>
    <w:multiLevelType w:val="multilevel"/>
    <w:tmpl w:val="48AE9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8A21C6"/>
    <w:multiLevelType w:val="multilevel"/>
    <w:tmpl w:val="C3C02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0645CD"/>
    <w:multiLevelType w:val="multilevel"/>
    <w:tmpl w:val="3DE85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3"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F60963"/>
    <w:multiLevelType w:val="multilevel"/>
    <w:tmpl w:val="76D2C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7B2926"/>
    <w:multiLevelType w:val="multilevel"/>
    <w:tmpl w:val="8D60FE74"/>
    <w:lvl w:ilvl="0">
      <w:start w:val="1"/>
      <w:numFmt w:val="bullet"/>
      <w:lvlText w:val="●"/>
      <w:lvlJc w:val="left"/>
      <w:pPr>
        <w:ind w:left="720" w:hanging="360"/>
      </w:pPr>
      <w:rPr>
        <w:rFonts w:ascii="Noto Sans Symbols" w:eastAsia="Noto Sans Symbols" w:hAnsi="Noto Sans Symbols" w:cs="Noto Sans Symbols"/>
        <w:color w:val="005F9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87F0D34"/>
    <w:multiLevelType w:val="multilevel"/>
    <w:tmpl w:val="561AB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DB574A"/>
    <w:multiLevelType w:val="multilevel"/>
    <w:tmpl w:val="E14E2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6A526B"/>
    <w:multiLevelType w:val="multilevel"/>
    <w:tmpl w:val="20526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50576A"/>
    <w:multiLevelType w:val="multilevel"/>
    <w:tmpl w:val="A0FC6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E07511"/>
    <w:multiLevelType w:val="hybridMultilevel"/>
    <w:tmpl w:val="CFA6AA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3"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83E4548"/>
    <w:multiLevelType w:val="multilevel"/>
    <w:tmpl w:val="45009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435C45"/>
    <w:multiLevelType w:val="multilevel"/>
    <w:tmpl w:val="32D20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393492">
    <w:abstractNumId w:val="31"/>
  </w:num>
  <w:num w:numId="2" w16cid:durableId="1973632271">
    <w:abstractNumId w:val="30"/>
  </w:num>
  <w:num w:numId="3" w16cid:durableId="359668876">
    <w:abstractNumId w:val="12"/>
  </w:num>
  <w:num w:numId="4" w16cid:durableId="20518401">
    <w:abstractNumId w:val="7"/>
  </w:num>
  <w:num w:numId="5" w16cid:durableId="433867632">
    <w:abstractNumId w:val="14"/>
  </w:num>
  <w:num w:numId="6" w16cid:durableId="1676835395">
    <w:abstractNumId w:val="33"/>
  </w:num>
  <w:num w:numId="7" w16cid:durableId="1357388394">
    <w:abstractNumId w:val="32"/>
  </w:num>
  <w:num w:numId="8" w16cid:durableId="33964895">
    <w:abstractNumId w:val="5"/>
  </w:num>
  <w:num w:numId="9" w16cid:durableId="1943804052">
    <w:abstractNumId w:val="9"/>
  </w:num>
  <w:num w:numId="10" w16cid:durableId="790779410">
    <w:abstractNumId w:val="20"/>
  </w:num>
  <w:num w:numId="11" w16cid:durableId="366567656">
    <w:abstractNumId w:val="1"/>
  </w:num>
  <w:num w:numId="12" w16cid:durableId="871264559">
    <w:abstractNumId w:val="28"/>
  </w:num>
  <w:num w:numId="13" w16cid:durableId="1801075720">
    <w:abstractNumId w:val="6"/>
  </w:num>
  <w:num w:numId="14" w16cid:durableId="1019427411">
    <w:abstractNumId w:val="22"/>
  </w:num>
  <w:num w:numId="15" w16cid:durableId="216823998">
    <w:abstractNumId w:val="25"/>
  </w:num>
  <w:num w:numId="16" w16cid:durableId="2087337584">
    <w:abstractNumId w:val="26"/>
  </w:num>
  <w:num w:numId="17" w16cid:durableId="2004696080">
    <w:abstractNumId w:val="19"/>
  </w:num>
  <w:num w:numId="18" w16cid:durableId="596057826">
    <w:abstractNumId w:val="8"/>
  </w:num>
  <w:num w:numId="19" w16cid:durableId="587537655">
    <w:abstractNumId w:val="4"/>
  </w:num>
  <w:num w:numId="20" w16cid:durableId="1685669197">
    <w:abstractNumId w:val="37"/>
  </w:num>
  <w:num w:numId="21" w16cid:durableId="59983543">
    <w:abstractNumId w:val="37"/>
  </w:num>
  <w:num w:numId="22" w16cid:durableId="701825437">
    <w:abstractNumId w:val="5"/>
  </w:num>
  <w:num w:numId="23" w16cid:durableId="689719500">
    <w:abstractNumId w:val="29"/>
  </w:num>
  <w:num w:numId="24" w16cid:durableId="1005404811">
    <w:abstractNumId w:val="17"/>
  </w:num>
  <w:num w:numId="25" w16cid:durableId="565802741">
    <w:abstractNumId w:val="36"/>
  </w:num>
  <w:num w:numId="26" w16cid:durableId="257521688">
    <w:abstractNumId w:val="13"/>
  </w:num>
  <w:num w:numId="27" w16cid:durableId="1682974376">
    <w:abstractNumId w:val="37"/>
  </w:num>
  <w:num w:numId="28" w16cid:durableId="2010599234">
    <w:abstractNumId w:val="5"/>
  </w:num>
  <w:num w:numId="29" w16cid:durableId="1123890807">
    <w:abstractNumId w:val="21"/>
  </w:num>
  <w:num w:numId="30" w16cid:durableId="485366488">
    <w:abstractNumId w:val="35"/>
  </w:num>
  <w:num w:numId="31" w16cid:durableId="977807782">
    <w:abstractNumId w:val="23"/>
  </w:num>
  <w:num w:numId="32" w16cid:durableId="404030443">
    <w:abstractNumId w:val="16"/>
  </w:num>
  <w:num w:numId="33" w16cid:durableId="1317106637">
    <w:abstractNumId w:val="11"/>
  </w:num>
  <w:num w:numId="34" w16cid:durableId="1106773221">
    <w:abstractNumId w:val="10"/>
  </w:num>
  <w:num w:numId="35" w16cid:durableId="208036045">
    <w:abstractNumId w:val="0"/>
  </w:num>
  <w:num w:numId="36" w16cid:durableId="1340086356">
    <w:abstractNumId w:val="24"/>
  </w:num>
  <w:num w:numId="37" w16cid:durableId="1092360965">
    <w:abstractNumId w:val="34"/>
  </w:num>
  <w:num w:numId="38" w16cid:durableId="175077873">
    <w:abstractNumId w:val="15"/>
  </w:num>
  <w:num w:numId="39" w16cid:durableId="1449736129">
    <w:abstractNumId w:val="3"/>
  </w:num>
  <w:num w:numId="40" w16cid:durableId="908737096">
    <w:abstractNumId w:val="2"/>
  </w:num>
  <w:num w:numId="41" w16cid:durableId="1505971217">
    <w:abstractNumId w:val="18"/>
  </w:num>
  <w:num w:numId="42" w16cid:durableId="466702364">
    <w:abstractNumId w:val="37"/>
  </w:num>
  <w:num w:numId="43" w16cid:durableId="1088963893">
    <w:abstractNumId w:val="5"/>
  </w:num>
  <w:num w:numId="44" w16cid:durableId="13468596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02B58"/>
    <w:rsid w:val="00011803"/>
    <w:rsid w:val="0002358B"/>
    <w:rsid w:val="00046AFE"/>
    <w:rsid w:val="00052B75"/>
    <w:rsid w:val="0005518A"/>
    <w:rsid w:val="00056EF3"/>
    <w:rsid w:val="000A13CD"/>
    <w:rsid w:val="000A5F28"/>
    <w:rsid w:val="000B30C1"/>
    <w:rsid w:val="000C39BD"/>
    <w:rsid w:val="000D1B7B"/>
    <w:rsid w:val="000D79C8"/>
    <w:rsid w:val="000F275E"/>
    <w:rsid w:val="000F4627"/>
    <w:rsid w:val="00106A67"/>
    <w:rsid w:val="0011168D"/>
    <w:rsid w:val="001255EC"/>
    <w:rsid w:val="00132548"/>
    <w:rsid w:val="001335DD"/>
    <w:rsid w:val="0013555F"/>
    <w:rsid w:val="00147460"/>
    <w:rsid w:val="00152025"/>
    <w:rsid w:val="001545ED"/>
    <w:rsid w:val="001574FB"/>
    <w:rsid w:val="00162E74"/>
    <w:rsid w:val="00165630"/>
    <w:rsid w:val="00165F3E"/>
    <w:rsid w:val="00170AC0"/>
    <w:rsid w:val="00170DDD"/>
    <w:rsid w:val="0017255A"/>
    <w:rsid w:val="00175475"/>
    <w:rsid w:val="0019764F"/>
    <w:rsid w:val="001A023E"/>
    <w:rsid w:val="001A6866"/>
    <w:rsid w:val="001B0F9F"/>
    <w:rsid w:val="001B5C49"/>
    <w:rsid w:val="001E1B46"/>
    <w:rsid w:val="001F3DB3"/>
    <w:rsid w:val="001F4F70"/>
    <w:rsid w:val="001F51A8"/>
    <w:rsid w:val="002120A7"/>
    <w:rsid w:val="00220348"/>
    <w:rsid w:val="00220600"/>
    <w:rsid w:val="00223501"/>
    <w:rsid w:val="00225BD7"/>
    <w:rsid w:val="002423EF"/>
    <w:rsid w:val="00242879"/>
    <w:rsid w:val="002433A4"/>
    <w:rsid w:val="0024638D"/>
    <w:rsid w:val="00255EFB"/>
    <w:rsid w:val="00256A44"/>
    <w:rsid w:val="00261661"/>
    <w:rsid w:val="00275031"/>
    <w:rsid w:val="002870CE"/>
    <w:rsid w:val="002B4A46"/>
    <w:rsid w:val="002D013B"/>
    <w:rsid w:val="002D4DE8"/>
    <w:rsid w:val="002E4344"/>
    <w:rsid w:val="002F62EA"/>
    <w:rsid w:val="00306A69"/>
    <w:rsid w:val="00311423"/>
    <w:rsid w:val="00311CE3"/>
    <w:rsid w:val="00312A89"/>
    <w:rsid w:val="00312DAA"/>
    <w:rsid w:val="00314158"/>
    <w:rsid w:val="003164FB"/>
    <w:rsid w:val="003205D9"/>
    <w:rsid w:val="003246ED"/>
    <w:rsid w:val="00332535"/>
    <w:rsid w:val="00344786"/>
    <w:rsid w:val="00386827"/>
    <w:rsid w:val="00386D43"/>
    <w:rsid w:val="003902BF"/>
    <w:rsid w:val="00390F06"/>
    <w:rsid w:val="00394AE0"/>
    <w:rsid w:val="003A265F"/>
    <w:rsid w:val="003A6BD2"/>
    <w:rsid w:val="003B164C"/>
    <w:rsid w:val="003B661E"/>
    <w:rsid w:val="003C1CBF"/>
    <w:rsid w:val="003C21A0"/>
    <w:rsid w:val="003D0094"/>
    <w:rsid w:val="003D0621"/>
    <w:rsid w:val="003E144E"/>
    <w:rsid w:val="003E7F8C"/>
    <w:rsid w:val="003F2545"/>
    <w:rsid w:val="0040330D"/>
    <w:rsid w:val="004161FE"/>
    <w:rsid w:val="004217EF"/>
    <w:rsid w:val="00425A47"/>
    <w:rsid w:val="00427E4F"/>
    <w:rsid w:val="0043350C"/>
    <w:rsid w:val="00437913"/>
    <w:rsid w:val="00447A1B"/>
    <w:rsid w:val="00447EDF"/>
    <w:rsid w:val="00454E49"/>
    <w:rsid w:val="004577BE"/>
    <w:rsid w:val="00460FDA"/>
    <w:rsid w:val="00465660"/>
    <w:rsid w:val="004B03B2"/>
    <w:rsid w:val="004B2ACB"/>
    <w:rsid w:val="004B66AB"/>
    <w:rsid w:val="004D2AE2"/>
    <w:rsid w:val="004E206C"/>
    <w:rsid w:val="004F07F0"/>
    <w:rsid w:val="004F100A"/>
    <w:rsid w:val="004F220D"/>
    <w:rsid w:val="00503520"/>
    <w:rsid w:val="00503590"/>
    <w:rsid w:val="0052317D"/>
    <w:rsid w:val="005318B6"/>
    <w:rsid w:val="00532247"/>
    <w:rsid w:val="00547185"/>
    <w:rsid w:val="005521D3"/>
    <w:rsid w:val="00557D53"/>
    <w:rsid w:val="00570021"/>
    <w:rsid w:val="005752AB"/>
    <w:rsid w:val="00575837"/>
    <w:rsid w:val="00593E8C"/>
    <w:rsid w:val="00594635"/>
    <w:rsid w:val="0059487D"/>
    <w:rsid w:val="00596E1C"/>
    <w:rsid w:val="005A572D"/>
    <w:rsid w:val="005A6B09"/>
    <w:rsid w:val="005C03BD"/>
    <w:rsid w:val="005C0461"/>
    <w:rsid w:val="005C2E5C"/>
    <w:rsid w:val="005D1A3B"/>
    <w:rsid w:val="005E6FEF"/>
    <w:rsid w:val="005F2EAA"/>
    <w:rsid w:val="005F6175"/>
    <w:rsid w:val="006029B2"/>
    <w:rsid w:val="00612B0A"/>
    <w:rsid w:val="00622114"/>
    <w:rsid w:val="00625D5D"/>
    <w:rsid w:val="00640208"/>
    <w:rsid w:val="00641041"/>
    <w:rsid w:val="00643141"/>
    <w:rsid w:val="0064696D"/>
    <w:rsid w:val="006502F1"/>
    <w:rsid w:val="0065278D"/>
    <w:rsid w:val="00653CE5"/>
    <w:rsid w:val="00654B8C"/>
    <w:rsid w:val="00655D64"/>
    <w:rsid w:val="006722D6"/>
    <w:rsid w:val="00680D12"/>
    <w:rsid w:val="00680F59"/>
    <w:rsid w:val="00683B7B"/>
    <w:rsid w:val="00685188"/>
    <w:rsid w:val="00693806"/>
    <w:rsid w:val="00695A84"/>
    <w:rsid w:val="006C0984"/>
    <w:rsid w:val="006C3D34"/>
    <w:rsid w:val="006D19D8"/>
    <w:rsid w:val="006D1DD0"/>
    <w:rsid w:val="006D6960"/>
    <w:rsid w:val="006E082D"/>
    <w:rsid w:val="006E3A57"/>
    <w:rsid w:val="006E3EDB"/>
    <w:rsid w:val="006F08AA"/>
    <w:rsid w:val="006F32C5"/>
    <w:rsid w:val="006F3368"/>
    <w:rsid w:val="006F5FA5"/>
    <w:rsid w:val="00703E55"/>
    <w:rsid w:val="00704E98"/>
    <w:rsid w:val="00721C93"/>
    <w:rsid w:val="00726C6E"/>
    <w:rsid w:val="00734666"/>
    <w:rsid w:val="00745BBD"/>
    <w:rsid w:val="0076325B"/>
    <w:rsid w:val="007653D1"/>
    <w:rsid w:val="007669BF"/>
    <w:rsid w:val="00772B97"/>
    <w:rsid w:val="0077322C"/>
    <w:rsid w:val="00782A38"/>
    <w:rsid w:val="007830B0"/>
    <w:rsid w:val="00785AAD"/>
    <w:rsid w:val="0079404B"/>
    <w:rsid w:val="00794C3C"/>
    <w:rsid w:val="00795926"/>
    <w:rsid w:val="007B6D14"/>
    <w:rsid w:val="007C5F0A"/>
    <w:rsid w:val="007C7618"/>
    <w:rsid w:val="007D0ED2"/>
    <w:rsid w:val="007D1228"/>
    <w:rsid w:val="007E32EC"/>
    <w:rsid w:val="007E6921"/>
    <w:rsid w:val="007F616B"/>
    <w:rsid w:val="007F7014"/>
    <w:rsid w:val="007F75D2"/>
    <w:rsid w:val="0080633F"/>
    <w:rsid w:val="00820D32"/>
    <w:rsid w:val="00822E9A"/>
    <w:rsid w:val="008258D2"/>
    <w:rsid w:val="00833A9F"/>
    <w:rsid w:val="008420F2"/>
    <w:rsid w:val="00843F12"/>
    <w:rsid w:val="00854C9B"/>
    <w:rsid w:val="008575A7"/>
    <w:rsid w:val="00866CC6"/>
    <w:rsid w:val="00871087"/>
    <w:rsid w:val="008838EE"/>
    <w:rsid w:val="008852B6"/>
    <w:rsid w:val="00887D4F"/>
    <w:rsid w:val="008916F4"/>
    <w:rsid w:val="00891E52"/>
    <w:rsid w:val="008A1A69"/>
    <w:rsid w:val="008A2BC4"/>
    <w:rsid w:val="008A5BEA"/>
    <w:rsid w:val="008B67FF"/>
    <w:rsid w:val="008C38F9"/>
    <w:rsid w:val="008C7D27"/>
    <w:rsid w:val="008D041A"/>
    <w:rsid w:val="008D22E0"/>
    <w:rsid w:val="008D337A"/>
    <w:rsid w:val="008E06F0"/>
    <w:rsid w:val="008E1474"/>
    <w:rsid w:val="008E18D9"/>
    <w:rsid w:val="008E5322"/>
    <w:rsid w:val="008F07B4"/>
    <w:rsid w:val="00903C39"/>
    <w:rsid w:val="0090516D"/>
    <w:rsid w:val="009126F0"/>
    <w:rsid w:val="00912A93"/>
    <w:rsid w:val="00916909"/>
    <w:rsid w:val="0091718D"/>
    <w:rsid w:val="00920108"/>
    <w:rsid w:val="00920375"/>
    <w:rsid w:val="00931114"/>
    <w:rsid w:val="00934DA6"/>
    <w:rsid w:val="00952F67"/>
    <w:rsid w:val="00955F34"/>
    <w:rsid w:val="00967D08"/>
    <w:rsid w:val="00971A9E"/>
    <w:rsid w:val="00972371"/>
    <w:rsid w:val="00973754"/>
    <w:rsid w:val="00975427"/>
    <w:rsid w:val="009831FE"/>
    <w:rsid w:val="009921EA"/>
    <w:rsid w:val="00994FDC"/>
    <w:rsid w:val="009A2A11"/>
    <w:rsid w:val="009A59EF"/>
    <w:rsid w:val="009B4602"/>
    <w:rsid w:val="009B62F7"/>
    <w:rsid w:val="009B69E7"/>
    <w:rsid w:val="009D2E70"/>
    <w:rsid w:val="009D4441"/>
    <w:rsid w:val="009F0465"/>
    <w:rsid w:val="009F77EA"/>
    <w:rsid w:val="00A02947"/>
    <w:rsid w:val="00A04314"/>
    <w:rsid w:val="00A0604E"/>
    <w:rsid w:val="00A072B8"/>
    <w:rsid w:val="00A07E9D"/>
    <w:rsid w:val="00A15F7F"/>
    <w:rsid w:val="00A227D0"/>
    <w:rsid w:val="00A2302A"/>
    <w:rsid w:val="00A364C1"/>
    <w:rsid w:val="00A44768"/>
    <w:rsid w:val="00A526CE"/>
    <w:rsid w:val="00A54CAF"/>
    <w:rsid w:val="00A57BDC"/>
    <w:rsid w:val="00A8069F"/>
    <w:rsid w:val="00A81D07"/>
    <w:rsid w:val="00AA185A"/>
    <w:rsid w:val="00AA3174"/>
    <w:rsid w:val="00AA4B11"/>
    <w:rsid w:val="00AA6904"/>
    <w:rsid w:val="00AB07AD"/>
    <w:rsid w:val="00AB2CE3"/>
    <w:rsid w:val="00AD12FD"/>
    <w:rsid w:val="00AD2D85"/>
    <w:rsid w:val="00AF2D58"/>
    <w:rsid w:val="00AF6477"/>
    <w:rsid w:val="00B02173"/>
    <w:rsid w:val="00B05049"/>
    <w:rsid w:val="00B16DB1"/>
    <w:rsid w:val="00B34CCC"/>
    <w:rsid w:val="00B4297E"/>
    <w:rsid w:val="00B44225"/>
    <w:rsid w:val="00B55026"/>
    <w:rsid w:val="00B57F91"/>
    <w:rsid w:val="00B64A89"/>
    <w:rsid w:val="00B65F16"/>
    <w:rsid w:val="00B71DDF"/>
    <w:rsid w:val="00B742AE"/>
    <w:rsid w:val="00B759E0"/>
    <w:rsid w:val="00B765CB"/>
    <w:rsid w:val="00B811C6"/>
    <w:rsid w:val="00B8142A"/>
    <w:rsid w:val="00B81DD8"/>
    <w:rsid w:val="00B94225"/>
    <w:rsid w:val="00BC4BA7"/>
    <w:rsid w:val="00BD3449"/>
    <w:rsid w:val="00BD7639"/>
    <w:rsid w:val="00BD7B3A"/>
    <w:rsid w:val="00BE5A66"/>
    <w:rsid w:val="00BE65AC"/>
    <w:rsid w:val="00BF3DE7"/>
    <w:rsid w:val="00BF68BB"/>
    <w:rsid w:val="00C026C7"/>
    <w:rsid w:val="00C15D25"/>
    <w:rsid w:val="00C221F7"/>
    <w:rsid w:val="00C22364"/>
    <w:rsid w:val="00C27655"/>
    <w:rsid w:val="00C27A60"/>
    <w:rsid w:val="00C45293"/>
    <w:rsid w:val="00C6019F"/>
    <w:rsid w:val="00C60D36"/>
    <w:rsid w:val="00C65E8B"/>
    <w:rsid w:val="00C719FA"/>
    <w:rsid w:val="00C82CD6"/>
    <w:rsid w:val="00C85C8D"/>
    <w:rsid w:val="00C865ED"/>
    <w:rsid w:val="00C918C2"/>
    <w:rsid w:val="00CA350E"/>
    <w:rsid w:val="00CC3C0E"/>
    <w:rsid w:val="00D02332"/>
    <w:rsid w:val="00D20CE8"/>
    <w:rsid w:val="00D236CF"/>
    <w:rsid w:val="00D2634B"/>
    <w:rsid w:val="00D47704"/>
    <w:rsid w:val="00D63FA8"/>
    <w:rsid w:val="00D6555D"/>
    <w:rsid w:val="00D7345F"/>
    <w:rsid w:val="00D762CB"/>
    <w:rsid w:val="00D81073"/>
    <w:rsid w:val="00D85DFC"/>
    <w:rsid w:val="00D870F2"/>
    <w:rsid w:val="00DC250F"/>
    <w:rsid w:val="00DD00DE"/>
    <w:rsid w:val="00DE154B"/>
    <w:rsid w:val="00DF00EE"/>
    <w:rsid w:val="00DF0E59"/>
    <w:rsid w:val="00DF65CD"/>
    <w:rsid w:val="00E04C61"/>
    <w:rsid w:val="00E130F0"/>
    <w:rsid w:val="00E22801"/>
    <w:rsid w:val="00E33C79"/>
    <w:rsid w:val="00E4278D"/>
    <w:rsid w:val="00E462C9"/>
    <w:rsid w:val="00E46859"/>
    <w:rsid w:val="00E46D5A"/>
    <w:rsid w:val="00E56EE9"/>
    <w:rsid w:val="00E57530"/>
    <w:rsid w:val="00E57ABD"/>
    <w:rsid w:val="00E677D5"/>
    <w:rsid w:val="00E95667"/>
    <w:rsid w:val="00EA134B"/>
    <w:rsid w:val="00EB628B"/>
    <w:rsid w:val="00ED2FCB"/>
    <w:rsid w:val="00ED6DC8"/>
    <w:rsid w:val="00ED6E77"/>
    <w:rsid w:val="00EE062F"/>
    <w:rsid w:val="00EE16F7"/>
    <w:rsid w:val="00EE17EE"/>
    <w:rsid w:val="00EE19C8"/>
    <w:rsid w:val="00EE35A3"/>
    <w:rsid w:val="00EE4909"/>
    <w:rsid w:val="00EF1C16"/>
    <w:rsid w:val="00F0745F"/>
    <w:rsid w:val="00F12098"/>
    <w:rsid w:val="00F260FF"/>
    <w:rsid w:val="00F30DB7"/>
    <w:rsid w:val="00F5341C"/>
    <w:rsid w:val="00F56D9C"/>
    <w:rsid w:val="00F61B83"/>
    <w:rsid w:val="00F62F3D"/>
    <w:rsid w:val="00F647A5"/>
    <w:rsid w:val="00F76D02"/>
    <w:rsid w:val="00F81F2B"/>
    <w:rsid w:val="00F8646C"/>
    <w:rsid w:val="00F923A2"/>
    <w:rsid w:val="00F96CC1"/>
    <w:rsid w:val="00FA6B8D"/>
    <w:rsid w:val="00FA78A8"/>
    <w:rsid w:val="00FB4B5A"/>
    <w:rsid w:val="00FC422B"/>
    <w:rsid w:val="00FD28E7"/>
    <w:rsid w:val="00FD7259"/>
    <w:rsid w:val="00FE408B"/>
    <w:rsid w:val="00FF485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9D905"/>
  <w15:docId w15:val="{3A58DBC4-BF71-4C10-A566-AB569A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7ABD"/>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autoRedefine/>
    <w:uiPriority w:val="9"/>
    <w:qFormat/>
    <w:rsid w:val="00655D64"/>
    <w:pPr>
      <w:keepNext/>
      <w:keepLines/>
      <w:pageBreakBefore/>
      <w:spacing w:line="240" w:lineRule="auto"/>
      <w:outlineLvl w:val="1"/>
    </w:pPr>
    <w:rPr>
      <w:b/>
      <w:color w:val="00AABE"/>
      <w:sz w:val="28"/>
      <w:szCs w:val="28"/>
    </w:rPr>
  </w:style>
  <w:style w:type="paragraph" w:styleId="Heading3">
    <w:name w:val="heading 3"/>
    <w:basedOn w:val="Normal"/>
    <w:next w:val="Normal"/>
    <w:link w:val="Heading3Char"/>
    <w:autoRedefine/>
    <w:uiPriority w:val="9"/>
    <w:qFormat/>
    <w:rsid w:val="001F51A8"/>
    <w:pPr>
      <w:pageBreakBefore/>
      <w:spacing w:before="120" w:after="200" w:line="240" w:lineRule="auto"/>
      <w:outlineLvl w:val="2"/>
    </w:pPr>
    <w:rPr>
      <w:b/>
      <w:color w:val="005F9A"/>
      <w:sz w:val="24"/>
      <w:szCs w:val="28"/>
    </w:rPr>
  </w:style>
  <w:style w:type="paragraph" w:styleId="Heading4">
    <w:name w:val="heading 4"/>
    <w:basedOn w:val="Normal"/>
    <w:next w:val="Normal"/>
    <w:link w:val="Heading4Char"/>
    <w:autoRedefine/>
    <w:uiPriority w:val="9"/>
    <w:qFormat/>
    <w:rsid w:val="0064696D"/>
    <w:pPr>
      <w:keepNext/>
      <w:keepLines/>
      <w:spacing w:before="200" w:after="120" w:line="240" w:lineRule="auto"/>
      <w:outlineLvl w:val="3"/>
    </w:pPr>
    <w:rPr>
      <w:b/>
      <w:sz w:val="20"/>
      <w:szCs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6E082D"/>
    <w:pPr>
      <w:keepNext/>
      <w:spacing w:before="200" w:after="200" w:line="240" w:lineRule="auto"/>
      <w:contextualSpacing/>
    </w:pPr>
    <w:rPr>
      <w:b/>
      <w:lang w:eastAsia="fr-CH"/>
    </w:rPr>
  </w:style>
  <w:style w:type="character" w:customStyle="1" w:styleId="section-titleChar">
    <w:name w:val="section-title Char"/>
    <w:basedOn w:val="DefaultParagraphFont"/>
    <w:link w:val="section-title"/>
    <w:rsid w:val="006E082D"/>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4638D"/>
    <w:rPr>
      <w:vertAlign w:val="superscript"/>
    </w:rPr>
  </w:style>
  <w:style w:type="paragraph" w:styleId="FootnoteText">
    <w:name w:val="footnote text"/>
    <w:basedOn w:val="Normal"/>
    <w:link w:val="FootnoteTextChar"/>
    <w:uiPriority w:val="99"/>
    <w:unhideWhenUsed/>
    <w:rsid w:val="00C65E8B"/>
    <w:pPr>
      <w:spacing w:line="240" w:lineRule="auto"/>
    </w:pPr>
    <w:rPr>
      <w:sz w:val="20"/>
      <w:szCs w:val="20"/>
    </w:rPr>
  </w:style>
  <w:style w:type="character" w:customStyle="1" w:styleId="FootnoteTextChar">
    <w:name w:val="Footnote Text Char"/>
    <w:basedOn w:val="DefaultParagraphFont"/>
    <w:link w:val="FootnoteText"/>
    <w:uiPriority w:val="99"/>
    <w:rsid w:val="00C65E8B"/>
    <w:rPr>
      <w:sz w:val="20"/>
      <w:szCs w:val="20"/>
    </w:rPr>
  </w:style>
  <w:style w:type="character" w:customStyle="1" w:styleId="Heading1Char">
    <w:name w:val="Heading 1 Char"/>
    <w:basedOn w:val="DefaultParagraphFont"/>
    <w:link w:val="Heading1"/>
    <w:uiPriority w:val="9"/>
    <w:rsid w:val="00E57ABD"/>
    <w:rPr>
      <w:sz w:val="40"/>
      <w:szCs w:val="40"/>
    </w:rPr>
  </w:style>
  <w:style w:type="character" w:customStyle="1" w:styleId="Heading2Char">
    <w:name w:val="Heading 2 Char"/>
    <w:basedOn w:val="DefaultParagraphFont"/>
    <w:link w:val="Heading2"/>
    <w:uiPriority w:val="9"/>
    <w:rsid w:val="00655D64"/>
    <w:rPr>
      <w:b/>
      <w:color w:val="00AABE"/>
      <w:sz w:val="28"/>
      <w:szCs w:val="28"/>
    </w:rPr>
  </w:style>
  <w:style w:type="character" w:customStyle="1" w:styleId="Heading3Char">
    <w:name w:val="Heading 3 Char"/>
    <w:basedOn w:val="DefaultParagraphFont"/>
    <w:link w:val="Heading3"/>
    <w:uiPriority w:val="9"/>
    <w:rsid w:val="001F51A8"/>
    <w:rPr>
      <w:b/>
      <w:color w:val="005F9A"/>
      <w:sz w:val="24"/>
      <w:szCs w:val="28"/>
    </w:rPr>
  </w:style>
  <w:style w:type="character" w:customStyle="1" w:styleId="Heading4Char">
    <w:name w:val="Heading 4 Char"/>
    <w:basedOn w:val="DefaultParagraphFont"/>
    <w:link w:val="Heading4"/>
    <w:uiPriority w:val="9"/>
    <w:rsid w:val="0064696D"/>
    <w:rPr>
      <w:b/>
      <w:sz w:val="20"/>
      <w:szCs w:val="24"/>
    </w:rPr>
  </w:style>
  <w:style w:type="character" w:customStyle="1" w:styleId="Heading5Char">
    <w:name w:val="Heading 5 Char"/>
    <w:basedOn w:val="DefaultParagraphFont"/>
    <w:link w:val="Heading5"/>
    <w:uiPriority w:val="9"/>
    <w:rsid w:val="00E57ABD"/>
    <w:rPr>
      <w:color w:val="666666"/>
    </w:rPr>
  </w:style>
  <w:style w:type="character" w:customStyle="1" w:styleId="Heading6Char">
    <w:name w:val="Heading 6 Char"/>
    <w:basedOn w:val="DefaultParagraphFont"/>
    <w:link w:val="Heading6"/>
    <w:uiPriority w:val="9"/>
    <w:rsid w:val="00E57ABD"/>
    <w:rPr>
      <w:i/>
      <w:color w:val="666666"/>
    </w:rPr>
  </w:style>
  <w:style w:type="character" w:customStyle="1" w:styleId="TitleChar">
    <w:name w:val="Title Char"/>
    <w:basedOn w:val="DefaultParagraphFont"/>
    <w:link w:val="Title"/>
    <w:uiPriority w:val="10"/>
    <w:rsid w:val="00E57ABD"/>
    <w:rPr>
      <w:sz w:val="52"/>
      <w:szCs w:val="52"/>
    </w:rPr>
  </w:style>
  <w:style w:type="character" w:customStyle="1" w:styleId="SubtitleChar">
    <w:name w:val="Subtitle Char"/>
    <w:basedOn w:val="DefaultParagraphFont"/>
    <w:link w:val="Subtitle"/>
    <w:rsid w:val="00E57ABD"/>
    <w:rPr>
      <w:color w:val="666666"/>
      <w:sz w:val="30"/>
      <w:szCs w:val="30"/>
    </w:rPr>
  </w:style>
  <w:style w:type="paragraph" w:styleId="NormalWeb">
    <w:name w:val="Normal (Web)"/>
    <w:basedOn w:val="Normal"/>
    <w:uiPriority w:val="99"/>
    <w:unhideWhenUsed/>
    <w:rsid w:val="00E57AB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1">
    <w:name w:val="Hyperlink1"/>
    <w:basedOn w:val="DefaultParagraphFont"/>
    <w:uiPriority w:val="99"/>
    <w:semiHidden/>
    <w:unhideWhenUsed/>
    <w:rsid w:val="00E57ABD"/>
    <w:rPr>
      <w:color w:val="0563C1"/>
      <w:u w:val="single"/>
    </w:rPr>
  </w:style>
  <w:style w:type="character" w:customStyle="1" w:styleId="FollowedHyperlink1">
    <w:name w:val="FollowedHyperlink1"/>
    <w:basedOn w:val="DefaultParagraphFont"/>
    <w:uiPriority w:val="99"/>
    <w:semiHidden/>
    <w:unhideWhenUsed/>
    <w:rsid w:val="00E57ABD"/>
    <w:rPr>
      <w:color w:val="954F72"/>
      <w:u w:val="single"/>
    </w:rPr>
  </w:style>
  <w:style w:type="character" w:styleId="Hyperlink">
    <w:name w:val="Hyperlink"/>
    <w:basedOn w:val="DefaultParagraphFont"/>
    <w:uiPriority w:val="99"/>
    <w:unhideWhenUsed/>
    <w:rsid w:val="00E57ABD"/>
    <w:rPr>
      <w:color w:val="0000FF" w:themeColor="hyperlink"/>
      <w:u w:val="single"/>
    </w:rPr>
  </w:style>
  <w:style w:type="character" w:styleId="FollowedHyperlink">
    <w:name w:val="FollowedHyperlink"/>
    <w:basedOn w:val="DefaultParagraphFont"/>
    <w:uiPriority w:val="99"/>
    <w:semiHidden/>
    <w:unhideWhenUsed/>
    <w:rsid w:val="00E57ABD"/>
    <w:rPr>
      <w:color w:val="800080" w:themeColor="followedHyperlink"/>
      <w:u w:val="single"/>
    </w:rPr>
  </w:style>
  <w:style w:type="character" w:styleId="Strong">
    <w:name w:val="Strong"/>
    <w:basedOn w:val="DefaultParagraphFont"/>
    <w:uiPriority w:val="22"/>
    <w:qFormat/>
    <w:rsid w:val="00E57ABD"/>
    <w:rPr>
      <w:b/>
      <w:bCs/>
    </w:rPr>
  </w:style>
  <w:style w:type="character" w:styleId="Emphasis">
    <w:name w:val="Emphasis"/>
    <w:basedOn w:val="DefaultParagraphFont"/>
    <w:uiPriority w:val="20"/>
    <w:qFormat/>
    <w:rsid w:val="00E57ABD"/>
    <w:rPr>
      <w:i/>
      <w:iCs/>
    </w:rPr>
  </w:style>
  <w:style w:type="paragraph" w:styleId="CommentText">
    <w:name w:val="annotation text"/>
    <w:basedOn w:val="Normal"/>
    <w:link w:val="CommentTextChar"/>
    <w:uiPriority w:val="99"/>
    <w:unhideWhenUsed/>
    <w:rsid w:val="00E57ABD"/>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E57ABD"/>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sid w:val="00E57ABD"/>
    <w:rPr>
      <w:sz w:val="16"/>
      <w:szCs w:val="16"/>
    </w:rPr>
  </w:style>
  <w:style w:type="paragraph" w:styleId="BalloonText">
    <w:name w:val="Balloon Text"/>
    <w:basedOn w:val="Normal"/>
    <w:link w:val="BalloonTextChar"/>
    <w:uiPriority w:val="99"/>
    <w:semiHidden/>
    <w:unhideWhenUsed/>
    <w:rsid w:val="00E57ABD"/>
    <w:pPr>
      <w:spacing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57ABD"/>
    <w:rPr>
      <w:rFonts w:ascii="Segoe UI" w:eastAsia="Calibri" w:hAnsi="Segoe UI" w:cs="Segoe UI"/>
      <w:sz w:val="18"/>
      <w:szCs w:val="18"/>
      <w:lang w:val="en-GB"/>
    </w:rPr>
  </w:style>
  <w:style w:type="paragraph" w:customStyle="1" w:styleId="TOCHeading1">
    <w:name w:val="TOC Heading1"/>
    <w:basedOn w:val="Heading1"/>
    <w:next w:val="Normal"/>
    <w:uiPriority w:val="39"/>
    <w:unhideWhenUsed/>
    <w:qFormat/>
    <w:rsid w:val="00E57ABD"/>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paragraph" w:styleId="TOC1">
    <w:name w:val="toc 1"/>
    <w:basedOn w:val="Normal"/>
    <w:next w:val="Normal"/>
    <w:autoRedefine/>
    <w:uiPriority w:val="39"/>
    <w:unhideWhenUsed/>
    <w:rsid w:val="00E57ABD"/>
    <w:pPr>
      <w:tabs>
        <w:tab w:val="right" w:leader="dot" w:pos="9736"/>
      </w:tabs>
      <w:spacing w:line="240" w:lineRule="auto"/>
    </w:pPr>
    <w:rPr>
      <w:rFonts w:eastAsia="Calibri"/>
      <w:b/>
      <w:noProof/>
      <w:sz w:val="28"/>
      <w:szCs w:val="28"/>
    </w:rPr>
  </w:style>
  <w:style w:type="paragraph" w:styleId="TOC2">
    <w:name w:val="toc 2"/>
    <w:basedOn w:val="Normal"/>
    <w:next w:val="Normal"/>
    <w:autoRedefine/>
    <w:uiPriority w:val="39"/>
    <w:unhideWhenUsed/>
    <w:rsid w:val="00E57ABD"/>
    <w:pPr>
      <w:tabs>
        <w:tab w:val="right" w:leader="dot" w:pos="9736"/>
      </w:tabs>
      <w:spacing w:after="100" w:line="240" w:lineRule="auto"/>
      <w:ind w:left="240"/>
    </w:pPr>
    <w:rPr>
      <w:rFonts w:eastAsia="Calibri"/>
      <w:b/>
      <w:noProof/>
      <w:color w:val="005F9A"/>
      <w:sz w:val="24"/>
      <w:szCs w:val="24"/>
    </w:rPr>
  </w:style>
  <w:style w:type="paragraph" w:styleId="TOC3">
    <w:name w:val="toc 3"/>
    <w:basedOn w:val="Normal"/>
    <w:next w:val="Normal"/>
    <w:autoRedefine/>
    <w:uiPriority w:val="39"/>
    <w:unhideWhenUsed/>
    <w:rsid w:val="00E57ABD"/>
    <w:pPr>
      <w:spacing w:after="100" w:line="240" w:lineRule="auto"/>
      <w:ind w:left="480"/>
    </w:pPr>
    <w:rPr>
      <w:rFonts w:ascii="Calibri" w:eastAsia="Calibri" w:hAnsi="Calibri" w:cs="Calibri"/>
      <w:sz w:val="24"/>
      <w:szCs w:val="24"/>
    </w:rPr>
  </w:style>
  <w:style w:type="paragraph" w:styleId="CommentSubject">
    <w:name w:val="annotation subject"/>
    <w:basedOn w:val="CommentText"/>
    <w:next w:val="CommentText"/>
    <w:link w:val="CommentSubjectChar"/>
    <w:uiPriority w:val="99"/>
    <w:semiHidden/>
    <w:unhideWhenUsed/>
    <w:rsid w:val="00E57ABD"/>
    <w:rPr>
      <w:b/>
      <w:bCs/>
    </w:rPr>
  </w:style>
  <w:style w:type="character" w:customStyle="1" w:styleId="CommentSubjectChar">
    <w:name w:val="Comment Subject Char"/>
    <w:basedOn w:val="CommentTextChar"/>
    <w:link w:val="CommentSubject"/>
    <w:uiPriority w:val="99"/>
    <w:semiHidden/>
    <w:rsid w:val="00E57ABD"/>
    <w:rPr>
      <w:rFonts w:ascii="Calibri" w:eastAsia="Calibri" w:hAnsi="Calibri" w:cs="Calibri"/>
      <w:b/>
      <w:bCs/>
      <w:sz w:val="20"/>
      <w:szCs w:val="20"/>
      <w:lang w:val="en-GB"/>
    </w:rPr>
  </w:style>
  <w:style w:type="paragraph" w:styleId="Revision">
    <w:name w:val="Revision"/>
    <w:hidden/>
    <w:uiPriority w:val="99"/>
    <w:semiHidden/>
    <w:rsid w:val="00E57ABD"/>
    <w:pPr>
      <w:spacing w:line="240" w:lineRule="auto"/>
    </w:pPr>
    <w:rPr>
      <w:rFonts w:ascii="Calibri" w:eastAsia="Calibri" w:hAnsi="Calibri" w:cs="Calibri"/>
      <w:sz w:val="24"/>
      <w:szCs w:val="24"/>
    </w:rPr>
  </w:style>
  <w:style w:type="character" w:customStyle="1" w:styleId="markedcontent">
    <w:name w:val="markedcontent"/>
    <w:basedOn w:val="DefaultParagraphFont"/>
    <w:rsid w:val="00E57ABD"/>
  </w:style>
  <w:style w:type="character" w:customStyle="1" w:styleId="UnresolvedMention1">
    <w:name w:val="Unresolved Mention1"/>
    <w:basedOn w:val="DefaultParagraphFont"/>
    <w:uiPriority w:val="99"/>
    <w:semiHidden/>
    <w:unhideWhenUsed/>
    <w:rsid w:val="00E57ABD"/>
    <w:rPr>
      <w:color w:val="605E5C"/>
      <w:shd w:val="clear" w:color="auto" w:fill="E1DFDD"/>
    </w:rPr>
  </w:style>
  <w:style w:type="paragraph" w:customStyle="1" w:styleId="BodyA">
    <w:name w:val="Body A"/>
    <w:rsid w:val="00E57ABD"/>
    <w:pPr>
      <w:pBdr>
        <w:top w:val="nil"/>
        <w:left w:val="nil"/>
        <w:bottom w:val="nil"/>
        <w:right w:val="nil"/>
        <w:between w:val="nil"/>
        <w:bar w:val="nil"/>
      </w:pBdr>
      <w:spacing w:line="240" w:lineRule="auto"/>
    </w:pPr>
    <w:rPr>
      <w:rFonts w:eastAsia="Arial Unicode MS" w:cs="Arial Unicode MS"/>
      <w:color w:val="000000"/>
      <w:sz w:val="20"/>
      <w:szCs w:val="20"/>
      <w:u w:color="000000"/>
      <w:bdr w:val="nil"/>
    </w:rPr>
  </w:style>
  <w:style w:type="character" w:customStyle="1" w:styleId="A10">
    <w:name w:val="A1"/>
    <w:uiPriority w:val="99"/>
    <w:rsid w:val="00E57ABD"/>
    <w:rPr>
      <w:rFonts w:cs="Gill Sans MT"/>
      <w:color w:val="000000"/>
    </w:rPr>
  </w:style>
  <w:style w:type="character" w:customStyle="1" w:styleId="BalloonTextChar1">
    <w:name w:val="Balloon Text Char1"/>
    <w:basedOn w:val="DefaultParagraphFont"/>
    <w:uiPriority w:val="99"/>
    <w:semiHidden/>
    <w:rsid w:val="00E57ABD"/>
    <w:rPr>
      <w:rFonts w:ascii="Segoe UI" w:hAnsi="Segoe UI" w:cs="Segoe UI"/>
      <w:sz w:val="18"/>
      <w:szCs w:val="18"/>
    </w:rPr>
  </w:style>
  <w:style w:type="paragraph" w:customStyle="1" w:styleId="TOCHeading2">
    <w:name w:val="TOC Heading2"/>
    <w:basedOn w:val="Heading1"/>
    <w:next w:val="Normal"/>
    <w:uiPriority w:val="39"/>
    <w:unhideWhenUsed/>
    <w:qFormat/>
    <w:rsid w:val="00E57ABD"/>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character" w:customStyle="1" w:styleId="CommentSubjectChar1">
    <w:name w:val="Comment Subject Char1"/>
    <w:basedOn w:val="CommentTextChar"/>
    <w:uiPriority w:val="99"/>
    <w:semiHidden/>
    <w:rsid w:val="00E57ABD"/>
    <w:rPr>
      <w:rFonts w:ascii="Calibri" w:eastAsia="Calibri" w:hAnsi="Calibri" w:cs="Calibri"/>
      <w:b/>
      <w:bCs/>
      <w:sz w:val="20"/>
      <w:szCs w:val="20"/>
      <w:lang w:val="en-GB"/>
    </w:rPr>
  </w:style>
  <w:style w:type="table" w:customStyle="1" w:styleId="TableGrid1">
    <w:name w:val="Table Grid1"/>
    <w:basedOn w:val="TableNormal"/>
    <w:next w:val="TableGrid"/>
    <w:uiPriority w:val="39"/>
    <w:rsid w:val="00E57ABD"/>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3">
    <w:name w:val="TOC Heading3"/>
    <w:basedOn w:val="Heading1"/>
    <w:next w:val="Normal"/>
    <w:uiPriority w:val="39"/>
    <w:unhideWhenUsed/>
    <w:qFormat/>
    <w:rsid w:val="00E57ABD"/>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2">
    <w:name w:val="Table Grid2"/>
    <w:basedOn w:val="TableNormal"/>
    <w:next w:val="TableGrid"/>
    <w:uiPriority w:val="39"/>
    <w:rsid w:val="00E57ABD"/>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E57ABD"/>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3">
    <w:name w:val="Table Grid3"/>
    <w:basedOn w:val="TableNormal"/>
    <w:next w:val="TableGrid"/>
    <w:uiPriority w:val="39"/>
    <w:rsid w:val="00E57ABD"/>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E57ABD"/>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4">
    <w:name w:val="Table Grid4"/>
    <w:basedOn w:val="TableNormal"/>
    <w:next w:val="TableGrid"/>
    <w:uiPriority w:val="39"/>
    <w:rsid w:val="00E57ABD"/>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E57ABD"/>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5">
    <w:name w:val="Table Grid5"/>
    <w:basedOn w:val="TableNormal"/>
    <w:next w:val="TableGrid"/>
    <w:uiPriority w:val="39"/>
    <w:rsid w:val="00E57ABD"/>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57ABD"/>
    <w:pPr>
      <w:spacing w:after="100" w:line="259" w:lineRule="auto"/>
      <w:ind w:left="660"/>
    </w:pPr>
    <w:rPr>
      <w:rFonts w:ascii="Calibri" w:eastAsia="Calibri" w:hAnsi="Calibri" w:cs="Calibri"/>
    </w:rPr>
  </w:style>
  <w:style w:type="paragraph" w:customStyle="1" w:styleId="TOCHeading7">
    <w:name w:val="TOC Heading7"/>
    <w:basedOn w:val="Heading1"/>
    <w:next w:val="Normal"/>
    <w:uiPriority w:val="39"/>
    <w:unhideWhenUsed/>
    <w:qFormat/>
    <w:rsid w:val="00E57ABD"/>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6">
    <w:name w:val="Table Grid6"/>
    <w:basedOn w:val="TableNormal"/>
    <w:next w:val="TableGrid"/>
    <w:uiPriority w:val="39"/>
    <w:rsid w:val="00E57ABD"/>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E57ABD"/>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57ABD"/>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57ABD"/>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57ABD"/>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57ABD"/>
    <w:pPr>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31158321">
      <w:bodyDiv w:val="1"/>
      <w:marLeft w:val="0"/>
      <w:marRight w:val="0"/>
      <w:marTop w:val="0"/>
      <w:marBottom w:val="0"/>
      <w:divBdr>
        <w:top w:val="none" w:sz="0" w:space="0" w:color="auto"/>
        <w:left w:val="none" w:sz="0" w:space="0" w:color="auto"/>
        <w:bottom w:val="none" w:sz="0" w:space="0" w:color="auto"/>
        <w:right w:val="none" w:sz="0" w:space="0" w:color="auto"/>
      </w:divBdr>
    </w:div>
    <w:div w:id="33577516">
      <w:bodyDiv w:val="1"/>
      <w:marLeft w:val="0"/>
      <w:marRight w:val="0"/>
      <w:marTop w:val="0"/>
      <w:marBottom w:val="0"/>
      <w:divBdr>
        <w:top w:val="none" w:sz="0" w:space="0" w:color="auto"/>
        <w:left w:val="none" w:sz="0" w:space="0" w:color="auto"/>
        <w:bottom w:val="none" w:sz="0" w:space="0" w:color="auto"/>
        <w:right w:val="none" w:sz="0" w:space="0" w:color="auto"/>
      </w:divBdr>
    </w:div>
    <w:div w:id="58485839">
      <w:bodyDiv w:val="1"/>
      <w:marLeft w:val="0"/>
      <w:marRight w:val="0"/>
      <w:marTop w:val="0"/>
      <w:marBottom w:val="0"/>
      <w:divBdr>
        <w:top w:val="none" w:sz="0" w:space="0" w:color="auto"/>
        <w:left w:val="none" w:sz="0" w:space="0" w:color="auto"/>
        <w:bottom w:val="none" w:sz="0" w:space="0" w:color="auto"/>
        <w:right w:val="none" w:sz="0" w:space="0" w:color="auto"/>
      </w:divBdr>
    </w:div>
    <w:div w:id="67043363">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99109257">
      <w:bodyDiv w:val="1"/>
      <w:marLeft w:val="0"/>
      <w:marRight w:val="0"/>
      <w:marTop w:val="0"/>
      <w:marBottom w:val="0"/>
      <w:divBdr>
        <w:top w:val="none" w:sz="0" w:space="0" w:color="auto"/>
        <w:left w:val="none" w:sz="0" w:space="0" w:color="auto"/>
        <w:bottom w:val="none" w:sz="0" w:space="0" w:color="auto"/>
        <w:right w:val="none" w:sz="0" w:space="0" w:color="auto"/>
      </w:divBdr>
    </w:div>
    <w:div w:id="132329870">
      <w:bodyDiv w:val="1"/>
      <w:marLeft w:val="0"/>
      <w:marRight w:val="0"/>
      <w:marTop w:val="0"/>
      <w:marBottom w:val="0"/>
      <w:divBdr>
        <w:top w:val="none" w:sz="0" w:space="0" w:color="auto"/>
        <w:left w:val="none" w:sz="0" w:space="0" w:color="auto"/>
        <w:bottom w:val="none" w:sz="0" w:space="0" w:color="auto"/>
        <w:right w:val="none" w:sz="0" w:space="0" w:color="auto"/>
      </w:divBdr>
    </w:div>
    <w:div w:id="133985157">
      <w:bodyDiv w:val="1"/>
      <w:marLeft w:val="0"/>
      <w:marRight w:val="0"/>
      <w:marTop w:val="0"/>
      <w:marBottom w:val="0"/>
      <w:divBdr>
        <w:top w:val="none" w:sz="0" w:space="0" w:color="auto"/>
        <w:left w:val="none" w:sz="0" w:space="0" w:color="auto"/>
        <w:bottom w:val="none" w:sz="0" w:space="0" w:color="auto"/>
        <w:right w:val="none" w:sz="0" w:space="0" w:color="auto"/>
      </w:divBdr>
    </w:div>
    <w:div w:id="142429842">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7761969">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52195480">
      <w:bodyDiv w:val="1"/>
      <w:marLeft w:val="0"/>
      <w:marRight w:val="0"/>
      <w:marTop w:val="0"/>
      <w:marBottom w:val="0"/>
      <w:divBdr>
        <w:top w:val="none" w:sz="0" w:space="0" w:color="auto"/>
        <w:left w:val="none" w:sz="0" w:space="0" w:color="auto"/>
        <w:bottom w:val="none" w:sz="0" w:space="0" w:color="auto"/>
        <w:right w:val="none" w:sz="0" w:space="0" w:color="auto"/>
      </w:divBdr>
    </w:div>
    <w:div w:id="393815645">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407844305">
      <w:bodyDiv w:val="1"/>
      <w:marLeft w:val="0"/>
      <w:marRight w:val="0"/>
      <w:marTop w:val="0"/>
      <w:marBottom w:val="0"/>
      <w:divBdr>
        <w:top w:val="none" w:sz="0" w:space="0" w:color="auto"/>
        <w:left w:val="none" w:sz="0" w:space="0" w:color="auto"/>
        <w:bottom w:val="none" w:sz="0" w:space="0" w:color="auto"/>
        <w:right w:val="none" w:sz="0" w:space="0" w:color="auto"/>
      </w:divBdr>
    </w:div>
    <w:div w:id="456144617">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35002786">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8878064">
      <w:bodyDiv w:val="1"/>
      <w:marLeft w:val="0"/>
      <w:marRight w:val="0"/>
      <w:marTop w:val="0"/>
      <w:marBottom w:val="0"/>
      <w:divBdr>
        <w:top w:val="none" w:sz="0" w:space="0" w:color="auto"/>
        <w:left w:val="none" w:sz="0" w:space="0" w:color="auto"/>
        <w:bottom w:val="none" w:sz="0" w:space="0" w:color="auto"/>
        <w:right w:val="none" w:sz="0" w:space="0" w:color="auto"/>
      </w:divBdr>
    </w:div>
    <w:div w:id="630285059">
      <w:bodyDiv w:val="1"/>
      <w:marLeft w:val="0"/>
      <w:marRight w:val="0"/>
      <w:marTop w:val="0"/>
      <w:marBottom w:val="0"/>
      <w:divBdr>
        <w:top w:val="none" w:sz="0" w:space="0" w:color="auto"/>
        <w:left w:val="none" w:sz="0" w:space="0" w:color="auto"/>
        <w:bottom w:val="none" w:sz="0" w:space="0" w:color="auto"/>
        <w:right w:val="none" w:sz="0" w:space="0" w:color="auto"/>
      </w:divBdr>
    </w:div>
    <w:div w:id="664824477">
      <w:bodyDiv w:val="1"/>
      <w:marLeft w:val="0"/>
      <w:marRight w:val="0"/>
      <w:marTop w:val="0"/>
      <w:marBottom w:val="0"/>
      <w:divBdr>
        <w:top w:val="none" w:sz="0" w:space="0" w:color="auto"/>
        <w:left w:val="none" w:sz="0" w:space="0" w:color="auto"/>
        <w:bottom w:val="none" w:sz="0" w:space="0" w:color="auto"/>
        <w:right w:val="none" w:sz="0" w:space="0" w:color="auto"/>
      </w:divBdr>
    </w:div>
    <w:div w:id="683168620">
      <w:bodyDiv w:val="1"/>
      <w:marLeft w:val="0"/>
      <w:marRight w:val="0"/>
      <w:marTop w:val="0"/>
      <w:marBottom w:val="0"/>
      <w:divBdr>
        <w:top w:val="none" w:sz="0" w:space="0" w:color="auto"/>
        <w:left w:val="none" w:sz="0" w:space="0" w:color="auto"/>
        <w:bottom w:val="none" w:sz="0" w:space="0" w:color="auto"/>
        <w:right w:val="none" w:sz="0" w:space="0" w:color="auto"/>
      </w:divBdr>
    </w:div>
    <w:div w:id="686757100">
      <w:bodyDiv w:val="1"/>
      <w:marLeft w:val="0"/>
      <w:marRight w:val="0"/>
      <w:marTop w:val="0"/>
      <w:marBottom w:val="0"/>
      <w:divBdr>
        <w:top w:val="none" w:sz="0" w:space="0" w:color="auto"/>
        <w:left w:val="none" w:sz="0" w:space="0" w:color="auto"/>
        <w:bottom w:val="none" w:sz="0" w:space="0" w:color="auto"/>
        <w:right w:val="none" w:sz="0" w:space="0" w:color="auto"/>
      </w:divBdr>
    </w:div>
    <w:div w:id="691688552">
      <w:bodyDiv w:val="1"/>
      <w:marLeft w:val="0"/>
      <w:marRight w:val="0"/>
      <w:marTop w:val="0"/>
      <w:marBottom w:val="0"/>
      <w:divBdr>
        <w:top w:val="none" w:sz="0" w:space="0" w:color="auto"/>
        <w:left w:val="none" w:sz="0" w:space="0" w:color="auto"/>
        <w:bottom w:val="none" w:sz="0" w:space="0" w:color="auto"/>
        <w:right w:val="none" w:sz="0" w:space="0" w:color="auto"/>
      </w:divBdr>
    </w:div>
    <w:div w:id="708841081">
      <w:bodyDiv w:val="1"/>
      <w:marLeft w:val="0"/>
      <w:marRight w:val="0"/>
      <w:marTop w:val="0"/>
      <w:marBottom w:val="0"/>
      <w:divBdr>
        <w:top w:val="none" w:sz="0" w:space="0" w:color="auto"/>
        <w:left w:val="none" w:sz="0" w:space="0" w:color="auto"/>
        <w:bottom w:val="none" w:sz="0" w:space="0" w:color="auto"/>
        <w:right w:val="none" w:sz="0" w:space="0" w:color="auto"/>
      </w:divBdr>
    </w:div>
    <w:div w:id="734158428">
      <w:bodyDiv w:val="1"/>
      <w:marLeft w:val="0"/>
      <w:marRight w:val="0"/>
      <w:marTop w:val="0"/>
      <w:marBottom w:val="0"/>
      <w:divBdr>
        <w:top w:val="none" w:sz="0" w:space="0" w:color="auto"/>
        <w:left w:val="none" w:sz="0" w:space="0" w:color="auto"/>
        <w:bottom w:val="none" w:sz="0" w:space="0" w:color="auto"/>
        <w:right w:val="none" w:sz="0" w:space="0" w:color="auto"/>
      </w:divBdr>
    </w:div>
    <w:div w:id="773552709">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822504660">
      <w:bodyDiv w:val="1"/>
      <w:marLeft w:val="0"/>
      <w:marRight w:val="0"/>
      <w:marTop w:val="0"/>
      <w:marBottom w:val="0"/>
      <w:divBdr>
        <w:top w:val="none" w:sz="0" w:space="0" w:color="auto"/>
        <w:left w:val="none" w:sz="0" w:space="0" w:color="auto"/>
        <w:bottom w:val="none" w:sz="0" w:space="0" w:color="auto"/>
        <w:right w:val="none" w:sz="0" w:space="0" w:color="auto"/>
      </w:divBdr>
    </w:div>
    <w:div w:id="845558437">
      <w:bodyDiv w:val="1"/>
      <w:marLeft w:val="0"/>
      <w:marRight w:val="0"/>
      <w:marTop w:val="0"/>
      <w:marBottom w:val="0"/>
      <w:divBdr>
        <w:top w:val="none" w:sz="0" w:space="0" w:color="auto"/>
        <w:left w:val="none" w:sz="0" w:space="0" w:color="auto"/>
        <w:bottom w:val="none" w:sz="0" w:space="0" w:color="auto"/>
        <w:right w:val="none" w:sz="0" w:space="0" w:color="auto"/>
      </w:divBdr>
    </w:div>
    <w:div w:id="852917229">
      <w:bodyDiv w:val="1"/>
      <w:marLeft w:val="0"/>
      <w:marRight w:val="0"/>
      <w:marTop w:val="0"/>
      <w:marBottom w:val="0"/>
      <w:divBdr>
        <w:top w:val="none" w:sz="0" w:space="0" w:color="auto"/>
        <w:left w:val="none" w:sz="0" w:space="0" w:color="auto"/>
        <w:bottom w:val="none" w:sz="0" w:space="0" w:color="auto"/>
        <w:right w:val="none" w:sz="0" w:space="0" w:color="auto"/>
      </w:divBdr>
    </w:div>
    <w:div w:id="866914333">
      <w:bodyDiv w:val="1"/>
      <w:marLeft w:val="0"/>
      <w:marRight w:val="0"/>
      <w:marTop w:val="0"/>
      <w:marBottom w:val="0"/>
      <w:divBdr>
        <w:top w:val="none" w:sz="0" w:space="0" w:color="auto"/>
        <w:left w:val="none" w:sz="0" w:space="0" w:color="auto"/>
        <w:bottom w:val="none" w:sz="0" w:space="0" w:color="auto"/>
        <w:right w:val="none" w:sz="0" w:space="0" w:color="auto"/>
      </w:divBdr>
    </w:div>
    <w:div w:id="870648881">
      <w:bodyDiv w:val="1"/>
      <w:marLeft w:val="0"/>
      <w:marRight w:val="0"/>
      <w:marTop w:val="0"/>
      <w:marBottom w:val="0"/>
      <w:divBdr>
        <w:top w:val="none" w:sz="0" w:space="0" w:color="auto"/>
        <w:left w:val="none" w:sz="0" w:space="0" w:color="auto"/>
        <w:bottom w:val="none" w:sz="0" w:space="0" w:color="auto"/>
        <w:right w:val="none" w:sz="0" w:space="0" w:color="auto"/>
      </w:divBdr>
    </w:div>
    <w:div w:id="903486715">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36908847">
      <w:bodyDiv w:val="1"/>
      <w:marLeft w:val="0"/>
      <w:marRight w:val="0"/>
      <w:marTop w:val="0"/>
      <w:marBottom w:val="0"/>
      <w:divBdr>
        <w:top w:val="none" w:sz="0" w:space="0" w:color="auto"/>
        <w:left w:val="none" w:sz="0" w:space="0" w:color="auto"/>
        <w:bottom w:val="none" w:sz="0" w:space="0" w:color="auto"/>
        <w:right w:val="none" w:sz="0" w:space="0" w:color="auto"/>
      </w:divBdr>
    </w:div>
    <w:div w:id="960381221">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34699257">
      <w:bodyDiv w:val="1"/>
      <w:marLeft w:val="0"/>
      <w:marRight w:val="0"/>
      <w:marTop w:val="0"/>
      <w:marBottom w:val="0"/>
      <w:divBdr>
        <w:top w:val="none" w:sz="0" w:space="0" w:color="auto"/>
        <w:left w:val="none" w:sz="0" w:space="0" w:color="auto"/>
        <w:bottom w:val="none" w:sz="0" w:space="0" w:color="auto"/>
        <w:right w:val="none" w:sz="0" w:space="0" w:color="auto"/>
      </w:divBdr>
    </w:div>
    <w:div w:id="1046027193">
      <w:bodyDiv w:val="1"/>
      <w:marLeft w:val="0"/>
      <w:marRight w:val="0"/>
      <w:marTop w:val="0"/>
      <w:marBottom w:val="0"/>
      <w:divBdr>
        <w:top w:val="none" w:sz="0" w:space="0" w:color="auto"/>
        <w:left w:val="none" w:sz="0" w:space="0" w:color="auto"/>
        <w:bottom w:val="none" w:sz="0" w:space="0" w:color="auto"/>
        <w:right w:val="none" w:sz="0" w:space="0" w:color="auto"/>
      </w:divBdr>
    </w:div>
    <w:div w:id="1071074720">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171485531">
      <w:bodyDiv w:val="1"/>
      <w:marLeft w:val="0"/>
      <w:marRight w:val="0"/>
      <w:marTop w:val="0"/>
      <w:marBottom w:val="0"/>
      <w:divBdr>
        <w:top w:val="none" w:sz="0" w:space="0" w:color="auto"/>
        <w:left w:val="none" w:sz="0" w:space="0" w:color="auto"/>
        <w:bottom w:val="none" w:sz="0" w:space="0" w:color="auto"/>
        <w:right w:val="none" w:sz="0" w:space="0" w:color="auto"/>
      </w:divBdr>
    </w:div>
    <w:div w:id="1256401670">
      <w:bodyDiv w:val="1"/>
      <w:marLeft w:val="0"/>
      <w:marRight w:val="0"/>
      <w:marTop w:val="0"/>
      <w:marBottom w:val="0"/>
      <w:divBdr>
        <w:top w:val="none" w:sz="0" w:space="0" w:color="auto"/>
        <w:left w:val="none" w:sz="0" w:space="0" w:color="auto"/>
        <w:bottom w:val="none" w:sz="0" w:space="0" w:color="auto"/>
        <w:right w:val="none" w:sz="0" w:space="0" w:color="auto"/>
      </w:divBdr>
    </w:div>
    <w:div w:id="1267419317">
      <w:bodyDiv w:val="1"/>
      <w:marLeft w:val="0"/>
      <w:marRight w:val="0"/>
      <w:marTop w:val="0"/>
      <w:marBottom w:val="0"/>
      <w:divBdr>
        <w:top w:val="none" w:sz="0" w:space="0" w:color="auto"/>
        <w:left w:val="none" w:sz="0" w:space="0" w:color="auto"/>
        <w:bottom w:val="none" w:sz="0" w:space="0" w:color="auto"/>
        <w:right w:val="none" w:sz="0" w:space="0" w:color="auto"/>
      </w:divBdr>
    </w:div>
    <w:div w:id="1282348133">
      <w:bodyDiv w:val="1"/>
      <w:marLeft w:val="0"/>
      <w:marRight w:val="0"/>
      <w:marTop w:val="0"/>
      <w:marBottom w:val="0"/>
      <w:divBdr>
        <w:top w:val="none" w:sz="0" w:space="0" w:color="auto"/>
        <w:left w:val="none" w:sz="0" w:space="0" w:color="auto"/>
        <w:bottom w:val="none" w:sz="0" w:space="0" w:color="auto"/>
        <w:right w:val="none" w:sz="0" w:space="0" w:color="auto"/>
      </w:divBdr>
    </w:div>
    <w:div w:id="1299072365">
      <w:bodyDiv w:val="1"/>
      <w:marLeft w:val="0"/>
      <w:marRight w:val="0"/>
      <w:marTop w:val="0"/>
      <w:marBottom w:val="0"/>
      <w:divBdr>
        <w:top w:val="none" w:sz="0" w:space="0" w:color="auto"/>
        <w:left w:val="none" w:sz="0" w:space="0" w:color="auto"/>
        <w:bottom w:val="none" w:sz="0" w:space="0" w:color="auto"/>
        <w:right w:val="none" w:sz="0" w:space="0" w:color="auto"/>
      </w:divBdr>
    </w:div>
    <w:div w:id="1304892341">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369053">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49815302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12720009">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361721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75050703">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592007942">
      <w:bodyDiv w:val="1"/>
      <w:marLeft w:val="0"/>
      <w:marRight w:val="0"/>
      <w:marTop w:val="0"/>
      <w:marBottom w:val="0"/>
      <w:divBdr>
        <w:top w:val="none" w:sz="0" w:space="0" w:color="auto"/>
        <w:left w:val="none" w:sz="0" w:space="0" w:color="auto"/>
        <w:bottom w:val="none" w:sz="0" w:space="0" w:color="auto"/>
        <w:right w:val="none" w:sz="0" w:space="0" w:color="auto"/>
      </w:divBdr>
    </w:div>
    <w:div w:id="1645428610">
      <w:bodyDiv w:val="1"/>
      <w:marLeft w:val="0"/>
      <w:marRight w:val="0"/>
      <w:marTop w:val="0"/>
      <w:marBottom w:val="0"/>
      <w:divBdr>
        <w:top w:val="none" w:sz="0" w:space="0" w:color="auto"/>
        <w:left w:val="none" w:sz="0" w:space="0" w:color="auto"/>
        <w:bottom w:val="none" w:sz="0" w:space="0" w:color="auto"/>
        <w:right w:val="none" w:sz="0" w:space="0" w:color="auto"/>
      </w:divBdr>
    </w:div>
    <w:div w:id="1654528846">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1338551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6902929">
      <w:bodyDiv w:val="1"/>
      <w:marLeft w:val="0"/>
      <w:marRight w:val="0"/>
      <w:marTop w:val="0"/>
      <w:marBottom w:val="0"/>
      <w:divBdr>
        <w:top w:val="none" w:sz="0" w:space="0" w:color="auto"/>
        <w:left w:val="none" w:sz="0" w:space="0" w:color="auto"/>
        <w:bottom w:val="none" w:sz="0" w:space="0" w:color="auto"/>
        <w:right w:val="none" w:sz="0" w:space="0" w:color="auto"/>
      </w:divBdr>
    </w:div>
    <w:div w:id="1761412860">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782603381">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63009808">
      <w:bodyDiv w:val="1"/>
      <w:marLeft w:val="0"/>
      <w:marRight w:val="0"/>
      <w:marTop w:val="0"/>
      <w:marBottom w:val="0"/>
      <w:divBdr>
        <w:top w:val="none" w:sz="0" w:space="0" w:color="auto"/>
        <w:left w:val="none" w:sz="0" w:space="0" w:color="auto"/>
        <w:bottom w:val="none" w:sz="0" w:space="0" w:color="auto"/>
        <w:right w:val="none" w:sz="0" w:space="0" w:color="auto"/>
      </w:divBdr>
    </w:div>
    <w:div w:id="1887791470">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3633628">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33415357">
      <w:bodyDiv w:val="1"/>
      <w:marLeft w:val="0"/>
      <w:marRight w:val="0"/>
      <w:marTop w:val="0"/>
      <w:marBottom w:val="0"/>
      <w:divBdr>
        <w:top w:val="none" w:sz="0" w:space="0" w:color="auto"/>
        <w:left w:val="none" w:sz="0" w:space="0" w:color="auto"/>
        <w:bottom w:val="none" w:sz="0" w:space="0" w:color="auto"/>
        <w:right w:val="none" w:sz="0" w:space="0" w:color="auto"/>
      </w:divBdr>
    </w:div>
    <w:div w:id="2033459706">
      <w:bodyDiv w:val="1"/>
      <w:marLeft w:val="0"/>
      <w:marRight w:val="0"/>
      <w:marTop w:val="0"/>
      <w:marBottom w:val="0"/>
      <w:divBdr>
        <w:top w:val="none" w:sz="0" w:space="0" w:color="auto"/>
        <w:left w:val="none" w:sz="0" w:space="0" w:color="auto"/>
        <w:bottom w:val="none" w:sz="0" w:space="0" w:color="auto"/>
        <w:right w:val="none" w:sz="0" w:space="0" w:color="auto"/>
      </w:divBdr>
    </w:div>
    <w:div w:id="2055306542">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8596703">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 w:id="2116559194">
      <w:bodyDiv w:val="1"/>
      <w:marLeft w:val="0"/>
      <w:marRight w:val="0"/>
      <w:marTop w:val="0"/>
      <w:marBottom w:val="0"/>
      <w:divBdr>
        <w:top w:val="none" w:sz="0" w:space="0" w:color="auto"/>
        <w:left w:val="none" w:sz="0" w:space="0" w:color="auto"/>
        <w:bottom w:val="none" w:sz="0" w:space="0" w:color="auto"/>
        <w:right w:val="none" w:sz="0" w:space="0" w:color="auto"/>
      </w:divBdr>
    </w:div>
    <w:div w:id="213440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dea.int/sites/default/files/publications/dissolution-of-parliament-prim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709FA-0F7A-4E57-A18C-1C7CB77984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3.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4852</Words>
  <Characters>35861</Characters>
  <Application>Microsoft Office Word</Application>
  <DocSecurity>0</DocSecurity>
  <Lines>664</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20</cp:revision>
  <dcterms:created xsi:type="dcterms:W3CDTF">2023-07-26T10:12:00Z</dcterms:created>
  <dcterms:modified xsi:type="dcterms:W3CDTF">2023-10-14T14:10:00Z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